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D7A" w:rsidRPr="00103D7A" w:rsidRDefault="00103D7A" w:rsidP="00103D7A">
      <w:pPr>
        <w:jc w:val="center"/>
        <w:rPr>
          <w:sz w:val="36"/>
        </w:rPr>
      </w:pPr>
      <w:r w:rsidRPr="00103D7A">
        <w:rPr>
          <w:sz w:val="36"/>
          <w:u w:val="single"/>
        </w:rPr>
        <w:t>Other competitor</w:t>
      </w:r>
      <w:r>
        <w:rPr>
          <w:sz w:val="36"/>
          <w:u w:val="single"/>
        </w:rPr>
        <w:t>s</w:t>
      </w:r>
    </w:p>
    <w:p w:rsidR="00FA2308" w:rsidRPr="006D0AA4" w:rsidRDefault="00946EA1">
      <w:pPr>
        <w:rPr>
          <w:sz w:val="24"/>
        </w:rPr>
      </w:pPr>
      <w:r w:rsidRPr="006D0AA4">
        <w:rPr>
          <w:sz w:val="24"/>
          <w:u w:val="single"/>
        </w:rPr>
        <w:t>Red bull</w:t>
      </w:r>
    </w:p>
    <w:p w:rsidR="006D0AA4" w:rsidRDefault="005641A7" w:rsidP="006D0AA4">
      <w:pPr>
        <w:rPr>
          <w:sz w:val="24"/>
        </w:rPr>
      </w:pPr>
      <w:r>
        <w:rPr>
          <w:noProof/>
          <w:sz w:val="24"/>
          <w:lang w:eastAsia="en-GB"/>
        </w:rPr>
        <w:drawing>
          <wp:anchor distT="0" distB="0" distL="114300" distR="114300" simplePos="0" relativeHeight="251657215" behindDoc="1" locked="0" layoutInCell="1" allowOverlap="1" wp14:anchorId="385F1F2D" wp14:editId="343BD006">
            <wp:simplePos x="0" y="0"/>
            <wp:positionH relativeFrom="page">
              <wp:align>right</wp:align>
            </wp:positionH>
            <wp:positionV relativeFrom="paragraph">
              <wp:posOffset>5135880</wp:posOffset>
            </wp:positionV>
            <wp:extent cx="3556635" cy="1781175"/>
            <wp:effectExtent l="0" t="0" r="5715" b="9525"/>
            <wp:wrapTight wrapText="bothSides">
              <wp:wrapPolygon edited="0">
                <wp:start x="0" y="0"/>
                <wp:lineTo x="0" y="21484"/>
                <wp:lineTo x="21519" y="21484"/>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5.PNG"/>
                    <pic:cNvPicPr/>
                  </pic:nvPicPr>
                  <pic:blipFill>
                    <a:blip r:embed="rId7">
                      <a:extLst>
                        <a:ext uri="{28A0092B-C50C-407E-A947-70E740481C1C}">
                          <a14:useLocalDpi xmlns:a14="http://schemas.microsoft.com/office/drawing/2010/main" val="0"/>
                        </a:ext>
                      </a:extLst>
                    </a:blip>
                    <a:stretch>
                      <a:fillRect/>
                    </a:stretch>
                  </pic:blipFill>
                  <pic:spPr>
                    <a:xfrm>
                      <a:off x="0" y="0"/>
                      <a:ext cx="3556635" cy="1781175"/>
                    </a:xfrm>
                    <a:prstGeom prst="rect">
                      <a:avLst/>
                    </a:prstGeom>
                  </pic:spPr>
                </pic:pic>
              </a:graphicData>
            </a:graphic>
            <wp14:sizeRelH relativeFrom="page">
              <wp14:pctWidth>0</wp14:pctWidth>
            </wp14:sizeRelH>
            <wp14:sizeRelV relativeFrom="page">
              <wp14:pctHeight>0</wp14:pctHeight>
            </wp14:sizeRelV>
          </wp:anchor>
        </w:drawing>
      </w:r>
      <w:r w:rsidR="00287567" w:rsidRPr="008E0A80">
        <w:rPr>
          <w:noProof/>
          <w:sz w:val="24"/>
          <w:lang w:eastAsia="en-GB"/>
        </w:rPr>
        <w:drawing>
          <wp:anchor distT="0" distB="0" distL="114300" distR="114300" simplePos="0" relativeHeight="251665408" behindDoc="1" locked="0" layoutInCell="1" allowOverlap="1" wp14:anchorId="76442F05" wp14:editId="30CCDB0A">
            <wp:simplePos x="0" y="0"/>
            <wp:positionH relativeFrom="column">
              <wp:posOffset>4400550</wp:posOffset>
            </wp:positionH>
            <wp:positionV relativeFrom="paragraph">
              <wp:posOffset>1962150</wp:posOffset>
            </wp:positionV>
            <wp:extent cx="1905000" cy="1505585"/>
            <wp:effectExtent l="0" t="0" r="0" b="0"/>
            <wp:wrapTight wrapText="bothSides">
              <wp:wrapPolygon edited="0">
                <wp:start x="0" y="0"/>
                <wp:lineTo x="0" y="21318"/>
                <wp:lineTo x="21384" y="21318"/>
                <wp:lineTo x="21384" y="0"/>
                <wp:lineTo x="0" y="0"/>
              </wp:wrapPolygon>
            </wp:wrapTight>
            <wp:docPr id="8" name="Picture 8" descr="http://1.bp.blogspot.com/_VFGZn8SQRyU/TTiA-1QjhMI/AAAAAAAAAbE/LvRw-Y5nMt4/s1600/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_VFGZn8SQRyU/TTiA-1QjhMI/AAAAAAAAAbE/LvRw-Y5nMt4/s1600/label.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505585"/>
                    </a:xfrm>
                    <a:prstGeom prst="rect">
                      <a:avLst/>
                    </a:prstGeom>
                    <a:noFill/>
                    <a:ln>
                      <a:noFill/>
                    </a:ln>
                  </pic:spPr>
                </pic:pic>
              </a:graphicData>
            </a:graphic>
          </wp:anchor>
        </w:drawing>
      </w:r>
      <w:r w:rsidR="006D0AA4" w:rsidRPr="006D0AA4">
        <w:rPr>
          <w:noProof/>
          <w:sz w:val="24"/>
          <w:lang w:eastAsia="en-GB"/>
        </w:rPr>
        <w:drawing>
          <wp:anchor distT="0" distB="0" distL="114300" distR="114300" simplePos="0" relativeHeight="251658240" behindDoc="1" locked="0" layoutInCell="1" allowOverlap="1" wp14:anchorId="3DFBCACD" wp14:editId="7F9FEED7">
            <wp:simplePos x="0" y="0"/>
            <wp:positionH relativeFrom="column">
              <wp:posOffset>4483735</wp:posOffset>
            </wp:positionH>
            <wp:positionV relativeFrom="paragraph">
              <wp:posOffset>552450</wp:posOffset>
            </wp:positionV>
            <wp:extent cx="1964055" cy="1123950"/>
            <wp:effectExtent l="0" t="0" r="0" b="0"/>
            <wp:wrapTight wrapText="bothSides">
              <wp:wrapPolygon edited="0">
                <wp:start x="0" y="0"/>
                <wp:lineTo x="0" y="21234"/>
                <wp:lineTo x="21370" y="21234"/>
                <wp:lineTo x="213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rotWithShape="1">
                    <a:blip r:embed="rId9" cstate="print">
                      <a:extLst>
                        <a:ext uri="{28A0092B-C50C-407E-A947-70E740481C1C}">
                          <a14:useLocalDpi xmlns:a14="http://schemas.microsoft.com/office/drawing/2010/main" val="0"/>
                        </a:ext>
                      </a:extLst>
                    </a:blip>
                    <a:srcRect t="21391" b="21390"/>
                    <a:stretch/>
                  </pic:blipFill>
                  <pic:spPr bwMode="auto">
                    <a:xfrm>
                      <a:off x="0" y="0"/>
                      <a:ext cx="196405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EA1" w:rsidRPr="006D0AA4">
        <w:rPr>
          <w:sz w:val="24"/>
        </w:rPr>
        <w:t>Red Bull is an energy drink sold by Austrian company, this was created in 1987. In terms of market share, Red Bull is the highest-selling energy drink in the world, with 5.387 billion cans sold each year. This drink contains caffeine, taurine, B vitamins (B3, B5, B6, B12), sucrose, and glucose. This is a</w:t>
      </w:r>
      <w:r w:rsidR="006D0AA4" w:rsidRPr="006D0AA4">
        <w:rPr>
          <w:sz w:val="24"/>
        </w:rPr>
        <w:t>n</w:t>
      </w:r>
      <w:r w:rsidR="00946EA1" w:rsidRPr="006D0AA4">
        <w:rPr>
          <w:sz w:val="24"/>
        </w:rPr>
        <w:t xml:space="preserve"> Australian company but it sold and drunk in lots of companies across the world. The net worth of red bull is around $5.3bn. </w:t>
      </w:r>
      <w:r w:rsidR="006D0AA4" w:rsidRPr="006D0AA4">
        <w:rPr>
          <w:sz w:val="24"/>
        </w:rPr>
        <w:t>Red bull has made many different variants of it, these include; Original, Sugar-free, Cola, Total Zero, Red Edition, Blue Edition, Yellow Edition, Lime Edition, Silver Edition, F1 Edition, Orange Edition Zero and Cherry Edition Zero. The red bull logo is 2 bulls in red about to fight each other. Red Bull's slogan was "it gives you wings" until they were hit with a $13 million class action lawsuit in late 2014.</w:t>
      </w:r>
      <w:r w:rsidR="006D0AA4">
        <w:rPr>
          <w:sz w:val="24"/>
        </w:rPr>
        <w:t xml:space="preserve"> </w:t>
      </w:r>
      <w:r w:rsidR="006D0AA4" w:rsidRPr="006D0AA4">
        <w:rPr>
          <w:sz w:val="24"/>
        </w:rPr>
        <w:t>Red Bull's international marketing campaign targets young men mostly with extreme sports. These range from mountain biking, BMX, motocross, windsurfing, snowboarding, skateboarding, kayaking, rowing, wakeboarding, cliff-diving, surfing, skating, freestyle motocross, rally, Formula 1 racing, to breakdancing.</w:t>
      </w:r>
      <w:r w:rsidR="006D0AA4">
        <w:rPr>
          <w:sz w:val="24"/>
        </w:rPr>
        <w:t xml:space="preserve"> They advertise their company most on Formula 1 racing cars</w:t>
      </w:r>
      <w:r w:rsidR="00954A8B">
        <w:rPr>
          <w:sz w:val="24"/>
        </w:rPr>
        <w:t>,</w:t>
      </w:r>
      <w:r w:rsidR="006D0AA4">
        <w:rPr>
          <w:sz w:val="24"/>
        </w:rPr>
        <w:t xml:space="preserve"> </w:t>
      </w:r>
      <w:r w:rsidR="00954A8B">
        <w:rPr>
          <w:sz w:val="24"/>
        </w:rPr>
        <w:t>a</w:t>
      </w:r>
      <w:r w:rsidR="006D0AA4">
        <w:rPr>
          <w:sz w:val="24"/>
        </w:rPr>
        <w:t>n average can of red bull costs around £4 for a pack of 4, which is quite pricey</w:t>
      </w:r>
      <w:r w:rsidR="006D0AA4" w:rsidRPr="002C6641">
        <w:rPr>
          <w:sz w:val="24"/>
          <w:szCs w:val="24"/>
        </w:rPr>
        <w:t>.</w:t>
      </w:r>
      <w:r w:rsidR="008E0A80" w:rsidRPr="002C6641">
        <w:rPr>
          <w:rFonts w:cs="Arial"/>
          <w:sz w:val="24"/>
          <w:szCs w:val="24"/>
          <w:lang w:val="en"/>
        </w:rPr>
        <w:t xml:space="preserve"> </w:t>
      </w:r>
      <w:r w:rsidR="002C6641" w:rsidRPr="002C6641">
        <w:rPr>
          <w:rFonts w:cs="Arial"/>
          <w:sz w:val="24"/>
          <w:szCs w:val="24"/>
          <w:lang w:val="en"/>
        </w:rPr>
        <w:t xml:space="preserve">Red bull </w:t>
      </w:r>
      <w:r w:rsidR="002C6641">
        <w:rPr>
          <w:rFonts w:cs="Arial"/>
          <w:sz w:val="24"/>
          <w:szCs w:val="24"/>
          <w:lang w:val="en"/>
        </w:rPr>
        <w:t>has a few adverts over its time, one of these advert consists that these two animated peopl</w:t>
      </w:r>
      <w:r w:rsidR="00181CAB">
        <w:rPr>
          <w:rFonts w:cs="Arial"/>
          <w:sz w:val="24"/>
          <w:szCs w:val="24"/>
          <w:lang w:val="en"/>
        </w:rPr>
        <w:t xml:space="preserve">e are stuck on an island and then a voice says “No red bull, No Wings.” This is to promote their catch line which is “red bull gives you wings”.  There are a few advert that are in an animated cartoon way. </w:t>
      </w:r>
      <w:r>
        <w:rPr>
          <w:rFonts w:cs="Arial"/>
          <w:sz w:val="24"/>
          <w:szCs w:val="24"/>
          <w:lang w:val="en"/>
        </w:rPr>
        <w:t xml:space="preserve">They also have made an advert in 2010 which consisted of two people who have travelled a long way to ask a gene to get some energy, then the gene gives them the red bull. It then comes up with an image of the can and the narrator says red bull gives you wings. From this I have realized that red bull make there adverts in a cartoon/ animated way. </w:t>
      </w:r>
    </w:p>
    <w:p w:rsidR="00181CAB" w:rsidRDefault="005641A7" w:rsidP="006D0AA4">
      <w:pPr>
        <w:rPr>
          <w:sz w:val="24"/>
        </w:rPr>
      </w:pPr>
      <w:r>
        <w:rPr>
          <w:noProof/>
          <w:sz w:val="24"/>
          <w:lang w:eastAsia="en-GB"/>
        </w:rPr>
        <w:drawing>
          <wp:anchor distT="0" distB="0" distL="114300" distR="114300" simplePos="0" relativeHeight="251666432" behindDoc="1" locked="0" layoutInCell="1" allowOverlap="1" wp14:anchorId="0894202F" wp14:editId="35A35E67">
            <wp:simplePos x="0" y="0"/>
            <wp:positionH relativeFrom="margin">
              <wp:posOffset>-447675</wp:posOffset>
            </wp:positionH>
            <wp:positionV relativeFrom="paragraph">
              <wp:posOffset>13335</wp:posOffset>
            </wp:positionV>
            <wp:extent cx="3860800" cy="1852930"/>
            <wp:effectExtent l="0" t="0" r="6350" b="0"/>
            <wp:wrapTight wrapText="bothSides">
              <wp:wrapPolygon edited="0">
                <wp:start x="0" y="0"/>
                <wp:lineTo x="0" y="21319"/>
                <wp:lineTo x="21529" y="21319"/>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3860800" cy="1852930"/>
                    </a:xfrm>
                    <a:prstGeom prst="rect">
                      <a:avLst/>
                    </a:prstGeom>
                  </pic:spPr>
                </pic:pic>
              </a:graphicData>
            </a:graphic>
            <wp14:sizeRelH relativeFrom="page">
              <wp14:pctWidth>0</wp14:pctWidth>
            </wp14:sizeRelH>
            <wp14:sizeRelV relativeFrom="page">
              <wp14:pctHeight>0</wp14:pctHeight>
            </wp14:sizeRelV>
          </wp:anchor>
        </w:drawing>
      </w:r>
    </w:p>
    <w:p w:rsidR="00181CAB" w:rsidRDefault="005737FD" w:rsidP="006D0AA4">
      <w:pPr>
        <w:rPr>
          <w:rFonts w:ascii="Segoe UI" w:hAnsi="Segoe UI" w:cs="Segoe UI"/>
          <w:color w:val="000000"/>
          <w:sz w:val="20"/>
          <w:szCs w:val="20"/>
        </w:rPr>
      </w:pPr>
      <w:r>
        <w:rPr>
          <w:sz w:val="24"/>
        </w:rPr>
        <w:t>Re</w:t>
      </w:r>
      <w:r w:rsidR="005641A7">
        <w:rPr>
          <w:sz w:val="24"/>
        </w:rPr>
        <w:t xml:space="preserve">d Bull advert 2010 ad: </w:t>
      </w:r>
      <w:hyperlink r:id="rId11" w:history="1">
        <w:r w:rsidR="005641A7" w:rsidRPr="002638EC">
          <w:rPr>
            <w:rStyle w:val="Hyperlink"/>
            <w:sz w:val="24"/>
          </w:rPr>
          <w:t>https://www.youtube.com/watch?v=LbtKAXaf9QA</w:t>
        </w:r>
      </w:hyperlink>
      <w:r w:rsidR="005641A7">
        <w:rPr>
          <w:sz w:val="24"/>
        </w:rPr>
        <w:br/>
      </w:r>
      <w:r w:rsidRPr="005737FD">
        <w:rPr>
          <w:sz w:val="24"/>
          <w:szCs w:val="24"/>
        </w:rPr>
        <w:t xml:space="preserve">Red Bull advert 2015 ad: </w:t>
      </w:r>
      <w:hyperlink r:id="rId12" w:history="1">
        <w:r w:rsidRPr="005737FD">
          <w:rPr>
            <w:rStyle w:val="Hyperlink"/>
            <w:rFonts w:cs="Segoe UI"/>
            <w:sz w:val="24"/>
            <w:szCs w:val="24"/>
          </w:rPr>
          <w:t>https://www.youtube.com/watch?v=8rd3_ybdckQ</w:t>
        </w:r>
      </w:hyperlink>
    </w:p>
    <w:p w:rsidR="005737FD" w:rsidRDefault="005737FD" w:rsidP="006D0AA4">
      <w:pPr>
        <w:rPr>
          <w:sz w:val="24"/>
        </w:rPr>
      </w:pPr>
    </w:p>
    <w:p w:rsidR="006D0AA4" w:rsidRDefault="006D0AA4" w:rsidP="006D0AA4">
      <w:pPr>
        <w:rPr>
          <w:sz w:val="24"/>
        </w:rPr>
      </w:pPr>
    </w:p>
    <w:p w:rsidR="006D0AA4" w:rsidRPr="006D0AA4" w:rsidRDefault="006D0AA4" w:rsidP="006D0AA4">
      <w:pPr>
        <w:rPr>
          <w:sz w:val="24"/>
          <w:u w:val="single"/>
        </w:rPr>
      </w:pPr>
      <w:r w:rsidRPr="006D0AA4">
        <w:rPr>
          <w:sz w:val="24"/>
          <w:u w:val="single"/>
        </w:rPr>
        <w:t>Monster</w:t>
      </w:r>
      <w:r w:rsidR="00954A8B">
        <w:rPr>
          <w:sz w:val="24"/>
          <w:u w:val="single"/>
        </w:rPr>
        <w:t xml:space="preserve"> Energy</w:t>
      </w:r>
    </w:p>
    <w:p w:rsidR="003A3710" w:rsidRPr="0033736B" w:rsidRDefault="00287567" w:rsidP="00954A8B">
      <w:pPr>
        <w:rPr>
          <w:sz w:val="24"/>
          <w:szCs w:val="24"/>
        </w:rPr>
      </w:pPr>
      <w:r w:rsidRPr="007463C3">
        <w:rPr>
          <w:noProof/>
          <w:sz w:val="24"/>
          <w:lang w:eastAsia="en-GB"/>
        </w:rPr>
        <w:drawing>
          <wp:anchor distT="0" distB="0" distL="114300" distR="114300" simplePos="0" relativeHeight="251659264" behindDoc="1" locked="0" layoutInCell="1" allowOverlap="1" wp14:anchorId="0E706B16" wp14:editId="09C8F267">
            <wp:simplePos x="0" y="0"/>
            <wp:positionH relativeFrom="column">
              <wp:posOffset>5150485</wp:posOffset>
            </wp:positionH>
            <wp:positionV relativeFrom="paragraph">
              <wp:posOffset>197485</wp:posOffset>
            </wp:positionV>
            <wp:extent cx="1287780" cy="1724025"/>
            <wp:effectExtent l="0" t="0" r="7620" b="9525"/>
            <wp:wrapTight wrapText="bothSides">
              <wp:wrapPolygon edited="0">
                <wp:start x="0" y="0"/>
                <wp:lineTo x="0" y="21481"/>
                <wp:lineTo x="21408" y="21481"/>
                <wp:lineTo x="21408" y="0"/>
                <wp:lineTo x="0" y="0"/>
              </wp:wrapPolygon>
            </wp:wrapTight>
            <wp:docPr id="1" name="Picture 1" descr="https://upload.wikimedia.org/wikipedia/en/f/f5/Monster_energy_drink_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f/f5/Monster_energy_drink_fea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778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A8B" w:rsidRPr="00954A8B">
        <w:rPr>
          <w:sz w:val="24"/>
        </w:rPr>
        <w:t>Monster Energy is an energy drink introduced</w:t>
      </w:r>
      <w:r w:rsidR="00954A8B">
        <w:rPr>
          <w:sz w:val="24"/>
        </w:rPr>
        <w:t xml:space="preserve"> by Hansen Natural Corp in April 2002. </w:t>
      </w:r>
      <w:r w:rsidR="00954A8B" w:rsidRPr="00954A8B">
        <w:rPr>
          <w:sz w:val="24"/>
        </w:rPr>
        <w:t>The company is also known for supporting many extreme sports events such as BMX, Motocross, Speedway, skateboarding and snowboarding, as well as eS</w:t>
      </w:r>
      <w:r w:rsidR="00954A8B">
        <w:rPr>
          <w:sz w:val="24"/>
        </w:rPr>
        <w:t xml:space="preserve">ports. </w:t>
      </w:r>
      <w:r w:rsidR="003A3710">
        <w:rPr>
          <w:sz w:val="24"/>
        </w:rPr>
        <w:t xml:space="preserve"> </w:t>
      </w:r>
      <w:r w:rsidR="007D133F" w:rsidRPr="007D133F">
        <w:rPr>
          <w:sz w:val="24"/>
        </w:rPr>
        <w:t>As well as supporting</w:t>
      </w:r>
      <w:r w:rsidR="007D133F">
        <w:rPr>
          <w:sz w:val="24"/>
        </w:rPr>
        <w:t xml:space="preserve"> all kinds of</w:t>
      </w:r>
      <w:r w:rsidR="007D133F" w:rsidRPr="007D133F">
        <w:rPr>
          <w:sz w:val="24"/>
        </w:rPr>
        <w:t xml:space="preserve"> different sports the Monster Energy drink also promotes a number of music bands, like Asking Alexandria and The Word Alive.  Monster energy has 34 drinks in its brand in North America including, Java Monster, Extra Strength, Imp</w:t>
      </w:r>
      <w:r w:rsidR="003A3710">
        <w:rPr>
          <w:sz w:val="24"/>
        </w:rPr>
        <w:t xml:space="preserve">ort, Rehab and Muscle Monster. </w:t>
      </w:r>
      <w:r w:rsidR="007D133F" w:rsidRPr="007D133F">
        <w:rPr>
          <w:sz w:val="24"/>
        </w:rPr>
        <w:t xml:space="preserve">This company sells around 4 billion cans each year making around $1.9bn to $3.5bn. There are different types of flavour from; Regular, Low-Carb, Cuba Lima, Absolutely Zero </w:t>
      </w:r>
      <w:proofErr w:type="spellStart"/>
      <w:r w:rsidR="007D133F" w:rsidRPr="007D133F">
        <w:rPr>
          <w:sz w:val="24"/>
        </w:rPr>
        <w:t>Übermonster</w:t>
      </w:r>
      <w:proofErr w:type="spellEnd"/>
      <w:r w:rsidR="007D133F" w:rsidRPr="007D133F">
        <w:rPr>
          <w:sz w:val="24"/>
        </w:rPr>
        <w:t xml:space="preserve">, Assault, </w:t>
      </w:r>
      <w:proofErr w:type="spellStart"/>
      <w:r w:rsidR="007D133F" w:rsidRPr="007D133F">
        <w:rPr>
          <w:sz w:val="24"/>
        </w:rPr>
        <w:t>Khaos</w:t>
      </w:r>
      <w:proofErr w:type="spellEnd"/>
      <w:r w:rsidR="007D133F" w:rsidRPr="007D133F">
        <w:rPr>
          <w:sz w:val="24"/>
        </w:rPr>
        <w:t xml:space="preserve">, M-80, Import, M3, VR46. Monster sponsor mostly on BMX and bike, this is where they mainly get their money from. The caffeine content of most Monster Energy drinks is approximately 10 mg/oz (33.81 mg/100ml), or 160 mg for a 16 oz </w:t>
      </w:r>
      <w:r w:rsidR="003A3710">
        <w:rPr>
          <w:sz w:val="24"/>
        </w:rPr>
        <w:t>can. This drink</w:t>
      </w:r>
      <w:r w:rsidR="007D133F" w:rsidRPr="007D133F">
        <w:rPr>
          <w:sz w:val="24"/>
        </w:rPr>
        <w:t xml:space="preserve"> </w:t>
      </w:r>
      <w:r w:rsidR="003A3710">
        <w:rPr>
          <w:sz w:val="24"/>
        </w:rPr>
        <w:t xml:space="preserve">by the officials </w:t>
      </w:r>
      <w:r w:rsidR="007D133F" w:rsidRPr="007D133F">
        <w:rPr>
          <w:sz w:val="24"/>
        </w:rPr>
        <w:t xml:space="preserve">are not recommended for pregnant women </w:t>
      </w:r>
      <w:r w:rsidR="003A3710">
        <w:rPr>
          <w:sz w:val="24"/>
        </w:rPr>
        <w:t xml:space="preserve">or people sensitive to caffeine, this is in place to warning people that they might need to be careful. </w:t>
      </w:r>
      <w:r w:rsidR="007D133F" w:rsidRPr="007D133F">
        <w:rPr>
          <w:sz w:val="24"/>
        </w:rPr>
        <w:t xml:space="preserve"> A monster can co</w:t>
      </w:r>
      <w:r w:rsidR="003A3710">
        <w:rPr>
          <w:sz w:val="24"/>
        </w:rPr>
        <w:t xml:space="preserve">st about £1.35 for a 500ml can. </w:t>
      </w:r>
      <w:r w:rsidR="003A3710" w:rsidRPr="007D133F">
        <w:rPr>
          <w:sz w:val="24"/>
        </w:rPr>
        <w:t>Monster Energy’s logo is very distinct and can be recognize</w:t>
      </w:r>
      <w:r w:rsidR="003A3710">
        <w:rPr>
          <w:sz w:val="24"/>
        </w:rPr>
        <w:t xml:space="preserve">d easily at events. The design </w:t>
      </w:r>
      <w:r w:rsidR="003A3710" w:rsidRPr="007D133F">
        <w:rPr>
          <w:sz w:val="24"/>
        </w:rPr>
        <w:t>was created by a California-based strategic branding firm. Th</w:t>
      </w:r>
      <w:r w:rsidR="003A3710">
        <w:rPr>
          <w:sz w:val="24"/>
        </w:rPr>
        <w:t xml:space="preserve">e logo is made up of a vibrant large green ″M″ </w:t>
      </w:r>
      <w:r w:rsidR="003A3710" w:rsidRPr="007D133F">
        <w:rPr>
          <w:sz w:val="24"/>
        </w:rPr>
        <w:t>on a black background.</w:t>
      </w:r>
      <w:r w:rsidR="003A3710">
        <w:rPr>
          <w:sz w:val="24"/>
        </w:rPr>
        <w:t xml:space="preserve"> The monster company when advertising they </w:t>
      </w:r>
      <w:r w:rsidR="00897C55">
        <w:rPr>
          <w:sz w:val="24"/>
        </w:rPr>
        <w:t xml:space="preserve">do videos of their sponsors, they haven’t made an official advert. They have some videos where they have their M </w:t>
      </w:r>
      <w:r w:rsidR="00F36749">
        <w:rPr>
          <w:sz w:val="24"/>
        </w:rPr>
        <w:t xml:space="preserve">stamped on vehicles, with sports. </w:t>
      </w:r>
    </w:p>
    <w:p w:rsidR="00287567" w:rsidRPr="0033736B" w:rsidRDefault="00D577A0" w:rsidP="00954A8B">
      <w:pPr>
        <w:rPr>
          <w:rFonts w:cs="Segoe UI"/>
          <w:color w:val="000000"/>
          <w:sz w:val="24"/>
          <w:szCs w:val="24"/>
        </w:rPr>
      </w:pPr>
      <w:r>
        <w:rPr>
          <w:noProof/>
          <w:sz w:val="24"/>
          <w:lang w:eastAsia="en-GB"/>
        </w:rPr>
        <w:drawing>
          <wp:anchor distT="0" distB="0" distL="114300" distR="114300" simplePos="0" relativeHeight="251667456" behindDoc="1" locked="0" layoutInCell="1" allowOverlap="1" wp14:anchorId="7291A55A" wp14:editId="58816102">
            <wp:simplePos x="0" y="0"/>
            <wp:positionH relativeFrom="margin">
              <wp:posOffset>-610870</wp:posOffset>
            </wp:positionH>
            <wp:positionV relativeFrom="paragraph">
              <wp:posOffset>288290</wp:posOffset>
            </wp:positionV>
            <wp:extent cx="3604260" cy="1714500"/>
            <wp:effectExtent l="0" t="0" r="0" b="0"/>
            <wp:wrapTight wrapText="bothSides">
              <wp:wrapPolygon edited="0">
                <wp:start x="0" y="0"/>
                <wp:lineTo x="0" y="21360"/>
                <wp:lineTo x="21463" y="21360"/>
                <wp:lineTo x="214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ee45.PNG"/>
                    <pic:cNvPicPr/>
                  </pic:nvPicPr>
                  <pic:blipFill>
                    <a:blip r:embed="rId14">
                      <a:extLst>
                        <a:ext uri="{28A0092B-C50C-407E-A947-70E740481C1C}">
                          <a14:useLocalDpi xmlns:a14="http://schemas.microsoft.com/office/drawing/2010/main" val="0"/>
                        </a:ext>
                      </a:extLst>
                    </a:blip>
                    <a:stretch>
                      <a:fillRect/>
                    </a:stretch>
                  </pic:blipFill>
                  <pic:spPr>
                    <a:xfrm>
                      <a:off x="0" y="0"/>
                      <a:ext cx="3604260" cy="1714500"/>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en-GB"/>
        </w:rPr>
        <w:drawing>
          <wp:anchor distT="0" distB="0" distL="114300" distR="114300" simplePos="0" relativeHeight="251668480" behindDoc="1" locked="0" layoutInCell="1" allowOverlap="1" wp14:anchorId="296D9660" wp14:editId="6C2EA61B">
            <wp:simplePos x="0" y="0"/>
            <wp:positionH relativeFrom="page">
              <wp:posOffset>4283710</wp:posOffset>
            </wp:positionH>
            <wp:positionV relativeFrom="paragraph">
              <wp:posOffset>260985</wp:posOffset>
            </wp:positionV>
            <wp:extent cx="3268980" cy="1593850"/>
            <wp:effectExtent l="0" t="0" r="7620" b="6350"/>
            <wp:wrapTight wrapText="bothSides">
              <wp:wrapPolygon edited="0">
                <wp:start x="0" y="0"/>
                <wp:lineTo x="0" y="21428"/>
                <wp:lineTo x="21524" y="21428"/>
                <wp:lineTo x="215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fdbg.PNG"/>
                    <pic:cNvPicPr/>
                  </pic:nvPicPr>
                  <pic:blipFill>
                    <a:blip r:embed="rId15">
                      <a:extLst>
                        <a:ext uri="{28A0092B-C50C-407E-A947-70E740481C1C}">
                          <a14:useLocalDpi xmlns:a14="http://schemas.microsoft.com/office/drawing/2010/main" val="0"/>
                        </a:ext>
                      </a:extLst>
                    </a:blip>
                    <a:stretch>
                      <a:fillRect/>
                    </a:stretch>
                  </pic:blipFill>
                  <pic:spPr>
                    <a:xfrm>
                      <a:off x="0" y="0"/>
                      <a:ext cx="3268980" cy="1593850"/>
                    </a:xfrm>
                    <a:prstGeom prst="rect">
                      <a:avLst/>
                    </a:prstGeom>
                  </pic:spPr>
                </pic:pic>
              </a:graphicData>
            </a:graphic>
            <wp14:sizeRelH relativeFrom="page">
              <wp14:pctWidth>0</wp14:pctWidth>
            </wp14:sizeRelH>
            <wp14:sizeRelV relativeFrom="page">
              <wp14:pctHeight>0</wp14:pctHeight>
            </wp14:sizeRelV>
          </wp:anchor>
        </w:drawing>
      </w:r>
      <w:r w:rsidR="0033736B" w:rsidRPr="0033736B">
        <w:rPr>
          <w:sz w:val="24"/>
          <w:szCs w:val="24"/>
        </w:rPr>
        <w:t xml:space="preserve">Monster DOONIES 2 Vid: </w:t>
      </w:r>
      <w:hyperlink r:id="rId16" w:history="1">
        <w:r w:rsidR="0033736B" w:rsidRPr="0033736B">
          <w:rPr>
            <w:rStyle w:val="Hyperlink"/>
            <w:rFonts w:cs="Segoe UI"/>
            <w:sz w:val="24"/>
            <w:szCs w:val="24"/>
          </w:rPr>
          <w:t>https://www.youtube.com/watch?v=2J8dtE9mlBg</w:t>
        </w:r>
      </w:hyperlink>
    </w:p>
    <w:p w:rsidR="0033736B" w:rsidRDefault="0033736B" w:rsidP="00954A8B">
      <w:pPr>
        <w:rPr>
          <w:sz w:val="24"/>
        </w:rPr>
      </w:pPr>
    </w:p>
    <w:p w:rsidR="00287567" w:rsidRDefault="00287567" w:rsidP="00954A8B">
      <w:pPr>
        <w:rPr>
          <w:sz w:val="24"/>
        </w:rPr>
      </w:pPr>
    </w:p>
    <w:p w:rsidR="00D577A0" w:rsidRDefault="00D577A0" w:rsidP="00954A8B">
      <w:pPr>
        <w:rPr>
          <w:sz w:val="24"/>
        </w:rPr>
      </w:pPr>
    </w:p>
    <w:p w:rsidR="00D577A0" w:rsidRDefault="00D577A0" w:rsidP="00954A8B">
      <w:pPr>
        <w:rPr>
          <w:sz w:val="24"/>
        </w:rPr>
      </w:pPr>
    </w:p>
    <w:p w:rsidR="00954A8B" w:rsidRDefault="00287567" w:rsidP="00954A8B">
      <w:pPr>
        <w:rPr>
          <w:sz w:val="24"/>
          <w:u w:val="single"/>
        </w:rPr>
      </w:pPr>
      <w:r w:rsidRPr="004C1587">
        <w:rPr>
          <w:noProof/>
          <w:sz w:val="24"/>
          <w:u w:val="single"/>
          <w:lang w:eastAsia="en-GB"/>
        </w:rPr>
        <w:lastRenderedPageBreak/>
        <w:drawing>
          <wp:anchor distT="0" distB="0" distL="114300" distR="114300" simplePos="0" relativeHeight="251661312" behindDoc="1" locked="0" layoutInCell="1" allowOverlap="1" wp14:anchorId="4CA0151A" wp14:editId="34566CCC">
            <wp:simplePos x="0" y="0"/>
            <wp:positionH relativeFrom="column">
              <wp:posOffset>4400550</wp:posOffset>
            </wp:positionH>
            <wp:positionV relativeFrom="paragraph">
              <wp:posOffset>9525</wp:posOffset>
            </wp:positionV>
            <wp:extent cx="1979930" cy="986790"/>
            <wp:effectExtent l="0" t="0" r="1270" b="3810"/>
            <wp:wrapTight wrapText="bothSides">
              <wp:wrapPolygon edited="0">
                <wp:start x="0" y="0"/>
                <wp:lineTo x="0" y="21266"/>
                <wp:lineTo x="21406" y="21266"/>
                <wp:lineTo x="21406" y="0"/>
                <wp:lineTo x="0" y="0"/>
              </wp:wrapPolygon>
            </wp:wrapTight>
            <wp:docPr id="3" name="Picture 3" descr="http://analogfolk.com/wordpress/wp-content/uploads/2013/10/Rock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alogfolk.com/wordpress/wp-content/uploads/2013/10/Rocksta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11" t="9762" r="5646" b="10277"/>
                    <a:stretch/>
                  </pic:blipFill>
                  <pic:spPr bwMode="auto">
                    <a:xfrm>
                      <a:off x="0" y="0"/>
                      <a:ext cx="1979930"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3A2">
        <w:rPr>
          <w:sz w:val="24"/>
          <w:u w:val="single"/>
        </w:rPr>
        <w:t>Rockstar</w:t>
      </w:r>
    </w:p>
    <w:p w:rsidR="00B952D7" w:rsidRDefault="00603B1D" w:rsidP="00954A8B">
      <w:pPr>
        <w:rPr>
          <w:sz w:val="24"/>
          <w:szCs w:val="24"/>
          <w:lang w:val="en"/>
        </w:rPr>
      </w:pPr>
      <w:r>
        <w:rPr>
          <w:sz w:val="24"/>
        </w:rPr>
        <w:t xml:space="preserve">Rockstar which is </w:t>
      </w:r>
      <w:r w:rsidRPr="00603B1D">
        <w:rPr>
          <w:sz w:val="24"/>
        </w:rPr>
        <w:t>branded ROCKST</w:t>
      </w:r>
      <w:r w:rsidRPr="00603B1D">
        <w:rPr>
          <w:rFonts w:ascii="Segoe UI Symbol" w:hAnsi="Segoe UI Symbol" w:cs="Segoe UI Symbol"/>
          <w:sz w:val="24"/>
        </w:rPr>
        <w:t>★</w:t>
      </w:r>
      <w:r w:rsidR="00103D7A">
        <w:rPr>
          <w:rFonts w:ascii="Segoe UI Symbol" w:hAnsi="Segoe UI Symbol" w:cs="Segoe UI Symbol"/>
          <w:sz w:val="24"/>
        </w:rPr>
        <w:t>R</w:t>
      </w:r>
      <w:r>
        <w:rPr>
          <w:sz w:val="24"/>
        </w:rPr>
        <w:t xml:space="preserve"> this company was founded in 1998 and then was released to the public</w:t>
      </w:r>
      <w:r w:rsidRPr="00603B1D">
        <w:rPr>
          <w:sz w:val="24"/>
        </w:rPr>
        <w:t xml:space="preserve"> in 2001.</w:t>
      </w:r>
      <w:r>
        <w:rPr>
          <w:sz w:val="24"/>
        </w:rPr>
        <w:t xml:space="preserve"> Most of the people that drink it is in the</w:t>
      </w:r>
      <w:r w:rsidRPr="00603B1D">
        <w:rPr>
          <w:sz w:val="24"/>
        </w:rPr>
        <w:t xml:space="preserve"> </w:t>
      </w:r>
      <w:r>
        <w:rPr>
          <w:sz w:val="24"/>
        </w:rPr>
        <w:t>US market in 2001.</w:t>
      </w:r>
      <w:r w:rsidRPr="00603B1D">
        <w:rPr>
          <w:sz w:val="24"/>
        </w:rPr>
        <w:t xml:space="preserve"> Rockstar is ba</w:t>
      </w:r>
      <w:r>
        <w:rPr>
          <w:sz w:val="24"/>
        </w:rPr>
        <w:t xml:space="preserve">sed in Las Vegas, Nevada. From </w:t>
      </w:r>
      <w:r w:rsidRPr="00603B1D">
        <w:rPr>
          <w:sz w:val="24"/>
        </w:rPr>
        <w:t>January 2013, Rockstar Energy Drink is available in more than twenty flavo</w:t>
      </w:r>
      <w:r>
        <w:rPr>
          <w:sz w:val="24"/>
        </w:rPr>
        <w:t>u</w:t>
      </w:r>
      <w:r w:rsidRPr="00603B1D">
        <w:rPr>
          <w:sz w:val="24"/>
        </w:rPr>
        <w:t>rs, and is in more than thirty countries.</w:t>
      </w:r>
      <w:r>
        <w:rPr>
          <w:sz w:val="24"/>
        </w:rPr>
        <w:t xml:space="preserve"> The types of drink flavours are; Energy cola, Guava Punched, Horchata, Juiced Guava</w:t>
      </w:r>
      <w:r w:rsidR="004C1587">
        <w:rPr>
          <w:sz w:val="24"/>
        </w:rPr>
        <w:t>, Juiced Mango, Organic Island fruit, Original, PerfectBerry, Punched, Pure Ze</w:t>
      </w:r>
      <w:r w:rsidR="004C1587" w:rsidRPr="008B6557">
        <w:rPr>
          <w:sz w:val="24"/>
          <w:szCs w:val="24"/>
        </w:rPr>
        <w:t xml:space="preserve">ro Punched, Pure Zero Silver Ice, Recovery Grape, Recovery Lemonade, Recovery Orange, Recovery Tea Lemonade, Sugar Free, Super Sours Bubbleberry, Super Sours Green Apple, XDurance Performance Energy, Zero Carb. These all have different colour labels from; yellow, purple, gold, orange, white, grey, pink, black, white, green. </w:t>
      </w:r>
      <w:r w:rsidR="00B952D7" w:rsidRPr="008B6557">
        <w:rPr>
          <w:sz w:val="24"/>
          <w:szCs w:val="24"/>
        </w:rPr>
        <w:t>The average price is about 98p per can.</w:t>
      </w:r>
      <w:r w:rsidR="008B6557" w:rsidRPr="008B6557">
        <w:rPr>
          <w:sz w:val="24"/>
          <w:szCs w:val="24"/>
        </w:rPr>
        <w:t xml:space="preserve"> Rockstar wanted to change and differentiate itself from the market leader, Red Bull, by using a 16 oz can size and marketing itself as "twice the size of Red Bull for the same price. This made the drink sell a lot more than it did before. With this advertising scheme they </w:t>
      </w:r>
      <w:r w:rsidR="008B6557">
        <w:rPr>
          <w:sz w:val="24"/>
          <w:szCs w:val="24"/>
        </w:rPr>
        <w:t>had reacted number</w:t>
      </w:r>
      <w:r w:rsidR="008B6557" w:rsidRPr="008B6557">
        <w:rPr>
          <w:sz w:val="24"/>
          <w:szCs w:val="24"/>
          <w:lang w:val="en"/>
        </w:rPr>
        <w:t xml:space="preserve"> one of the top three energy drink brands in North America, </w:t>
      </w:r>
      <w:r w:rsidR="008B6557">
        <w:rPr>
          <w:sz w:val="24"/>
          <w:szCs w:val="24"/>
          <w:lang w:val="en"/>
        </w:rPr>
        <w:t>they</w:t>
      </w:r>
      <w:r w:rsidR="008B6557" w:rsidRPr="008B6557">
        <w:rPr>
          <w:sz w:val="24"/>
          <w:szCs w:val="24"/>
          <w:lang w:val="en"/>
        </w:rPr>
        <w:t xml:space="preserve"> had sold over a billion cans. It had 14% of the US energy drink market in 2008,</w:t>
      </w:r>
      <w:hyperlink r:id="rId18" w:anchor="cite_note-reuters200209-2" w:history="1"/>
      <w:r w:rsidR="008B6557" w:rsidRPr="008B6557">
        <w:rPr>
          <w:sz w:val="24"/>
          <w:szCs w:val="24"/>
          <w:lang w:val="en"/>
        </w:rPr>
        <w:t xml:space="preserve"> and as of 2009 was available in over 20 countries, in addition to the United States. Rockstar switched distributors from </w:t>
      </w:r>
      <w:r w:rsidR="008B6557" w:rsidRPr="00F92A2F">
        <w:rPr>
          <w:sz w:val="24"/>
          <w:szCs w:val="24"/>
          <w:lang w:val="en"/>
        </w:rPr>
        <w:t>Coca-Cola</w:t>
      </w:r>
      <w:r w:rsidR="008B6557" w:rsidRPr="008B6557">
        <w:rPr>
          <w:sz w:val="24"/>
          <w:szCs w:val="24"/>
          <w:lang w:val="en"/>
        </w:rPr>
        <w:t xml:space="preserve"> to </w:t>
      </w:r>
      <w:r w:rsidR="008B6557" w:rsidRPr="00F92A2F">
        <w:rPr>
          <w:sz w:val="24"/>
          <w:szCs w:val="24"/>
          <w:lang w:val="en"/>
        </w:rPr>
        <w:t>PepsiCo</w:t>
      </w:r>
      <w:r w:rsidR="008B6557" w:rsidRPr="008B6557">
        <w:rPr>
          <w:sz w:val="24"/>
          <w:szCs w:val="24"/>
          <w:lang w:val="en"/>
        </w:rPr>
        <w:t xml:space="preserve"> in the summer of 2009</w:t>
      </w:r>
      <w:r w:rsidR="00F92A2F">
        <w:rPr>
          <w:sz w:val="24"/>
          <w:szCs w:val="24"/>
          <w:lang w:val="en"/>
        </w:rPr>
        <w:t>, as they could produce the drinks better as they h</w:t>
      </w:r>
      <w:r w:rsidR="00530DD0">
        <w:rPr>
          <w:sz w:val="24"/>
          <w:szCs w:val="24"/>
          <w:lang w:val="en"/>
        </w:rPr>
        <w:t xml:space="preserve">ad a lots of customers. As </w:t>
      </w:r>
      <w:proofErr w:type="spellStart"/>
      <w:r w:rsidR="00530DD0">
        <w:rPr>
          <w:sz w:val="24"/>
          <w:szCs w:val="24"/>
          <w:lang w:val="en"/>
        </w:rPr>
        <w:t>rock</w:t>
      </w:r>
      <w:r w:rsidR="00F92A2F">
        <w:rPr>
          <w:sz w:val="24"/>
          <w:szCs w:val="24"/>
          <w:lang w:val="en"/>
        </w:rPr>
        <w:t>star’s</w:t>
      </w:r>
      <w:proofErr w:type="spellEnd"/>
      <w:r w:rsidR="00F92A2F">
        <w:rPr>
          <w:sz w:val="24"/>
          <w:szCs w:val="24"/>
          <w:lang w:val="en"/>
        </w:rPr>
        <w:t xml:space="preserve"> main competitor is red bull, they sponsored a range of action sports and music events. </w:t>
      </w:r>
      <w:r w:rsidR="00530DD0">
        <w:rPr>
          <w:sz w:val="24"/>
          <w:szCs w:val="24"/>
          <w:lang w:val="en"/>
        </w:rPr>
        <w:t xml:space="preserve">As </w:t>
      </w:r>
      <w:proofErr w:type="spellStart"/>
      <w:r w:rsidR="00530DD0">
        <w:rPr>
          <w:sz w:val="24"/>
          <w:szCs w:val="24"/>
          <w:lang w:val="en"/>
        </w:rPr>
        <w:t>rockstar</w:t>
      </w:r>
      <w:proofErr w:type="spellEnd"/>
      <w:r w:rsidR="00530DD0">
        <w:rPr>
          <w:sz w:val="24"/>
          <w:szCs w:val="24"/>
          <w:lang w:val="en"/>
        </w:rPr>
        <w:t xml:space="preserve"> has tried to make there drink popular they haven’t made an advert, but they get most of their support from </w:t>
      </w:r>
      <w:r w:rsidR="00C42D5A">
        <w:rPr>
          <w:sz w:val="24"/>
          <w:szCs w:val="24"/>
          <w:lang w:val="en"/>
        </w:rPr>
        <w:t>music festival, especially rock conce</w:t>
      </w:r>
      <w:r w:rsidR="00487EFC">
        <w:rPr>
          <w:sz w:val="24"/>
          <w:szCs w:val="24"/>
          <w:lang w:val="en"/>
        </w:rPr>
        <w:t>rts, this is where they got their</w:t>
      </w:r>
      <w:r w:rsidR="00C42D5A">
        <w:rPr>
          <w:sz w:val="24"/>
          <w:szCs w:val="24"/>
          <w:lang w:val="en"/>
        </w:rPr>
        <w:t xml:space="preserve"> </w:t>
      </w:r>
      <w:r w:rsidR="00487EFC">
        <w:rPr>
          <w:sz w:val="24"/>
          <w:szCs w:val="24"/>
          <w:lang w:val="en"/>
        </w:rPr>
        <w:t xml:space="preserve">name from. </w:t>
      </w:r>
    </w:p>
    <w:p w:rsidR="00C42D5A" w:rsidRDefault="00C42D5A" w:rsidP="00954A8B">
      <w:pPr>
        <w:rPr>
          <w:sz w:val="24"/>
          <w:szCs w:val="24"/>
          <w:lang w:val="en"/>
        </w:rPr>
      </w:pPr>
      <w:r w:rsidRPr="004C1587">
        <w:rPr>
          <w:noProof/>
          <w:sz w:val="24"/>
          <w:lang w:eastAsia="en-GB"/>
        </w:rPr>
        <w:drawing>
          <wp:anchor distT="0" distB="0" distL="114300" distR="114300" simplePos="0" relativeHeight="251660288" behindDoc="1" locked="0" layoutInCell="1" allowOverlap="1" wp14:anchorId="3AF65C0E" wp14:editId="1836490C">
            <wp:simplePos x="0" y="0"/>
            <wp:positionH relativeFrom="margin">
              <wp:align>left</wp:align>
            </wp:positionH>
            <wp:positionV relativeFrom="paragraph">
              <wp:posOffset>11430</wp:posOffset>
            </wp:positionV>
            <wp:extent cx="2714625" cy="1488440"/>
            <wp:effectExtent l="0" t="0" r="0" b="0"/>
            <wp:wrapTight wrapText="bothSides">
              <wp:wrapPolygon edited="0">
                <wp:start x="0" y="0"/>
                <wp:lineTo x="0" y="21287"/>
                <wp:lineTo x="21373" y="21287"/>
                <wp:lineTo x="21373" y="0"/>
                <wp:lineTo x="0" y="0"/>
              </wp:wrapPolygon>
            </wp:wrapTight>
            <wp:docPr id="2" name="Picture 2" descr="https://i.ytimg.com/vi/Z6XTmNbiVl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Z6XTmNbiVlg/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0778" cy="15141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D5A" w:rsidRDefault="00C42D5A" w:rsidP="00954A8B">
      <w:pPr>
        <w:rPr>
          <w:sz w:val="24"/>
          <w:szCs w:val="24"/>
          <w:lang w:val="en"/>
        </w:rPr>
      </w:pPr>
    </w:p>
    <w:p w:rsidR="00C42D5A" w:rsidRDefault="00C42D5A" w:rsidP="00954A8B">
      <w:pPr>
        <w:rPr>
          <w:sz w:val="24"/>
          <w:szCs w:val="24"/>
          <w:lang w:val="en"/>
        </w:rPr>
      </w:pPr>
    </w:p>
    <w:p w:rsidR="00C42D5A" w:rsidRDefault="00C42D5A" w:rsidP="00954A8B">
      <w:pPr>
        <w:rPr>
          <w:sz w:val="24"/>
          <w:szCs w:val="24"/>
          <w:lang w:val="en"/>
        </w:rPr>
      </w:pPr>
    </w:p>
    <w:p w:rsidR="00C42D5A" w:rsidRPr="008B6557" w:rsidRDefault="00C42D5A" w:rsidP="00954A8B"/>
    <w:p w:rsidR="006D0AA4" w:rsidRDefault="00AE13A2" w:rsidP="00954A8B">
      <w:pPr>
        <w:rPr>
          <w:sz w:val="24"/>
        </w:rPr>
      </w:pPr>
      <w:r>
        <w:rPr>
          <w:sz w:val="24"/>
          <w:u w:val="single"/>
        </w:rPr>
        <w:t>Mountain dew</w:t>
      </w:r>
      <w:r w:rsidR="00954A8B">
        <w:rPr>
          <w:sz w:val="24"/>
        </w:rPr>
        <w:t xml:space="preserve"> </w:t>
      </w:r>
    </w:p>
    <w:p w:rsidR="00487EFC" w:rsidRPr="005861A4" w:rsidRDefault="008E0A80" w:rsidP="005F46C2">
      <w:pPr>
        <w:rPr>
          <w:rFonts w:ascii="Arial" w:hAnsi="Arial" w:cs="Arial"/>
          <w:sz w:val="36"/>
          <w:szCs w:val="20"/>
          <w:lang w:val="en"/>
        </w:rPr>
      </w:pPr>
      <w:r>
        <w:rPr>
          <w:noProof/>
          <w:color w:val="0000FF"/>
          <w:sz w:val="21"/>
          <w:szCs w:val="21"/>
          <w:lang w:eastAsia="en-GB"/>
        </w:rPr>
        <w:drawing>
          <wp:anchor distT="0" distB="0" distL="114300" distR="114300" simplePos="0" relativeHeight="251662336" behindDoc="1" locked="0" layoutInCell="1" allowOverlap="1" wp14:anchorId="759D2188" wp14:editId="281C45E2">
            <wp:simplePos x="0" y="0"/>
            <wp:positionH relativeFrom="page">
              <wp:align>right</wp:align>
            </wp:positionH>
            <wp:positionV relativeFrom="paragraph">
              <wp:posOffset>4445</wp:posOffset>
            </wp:positionV>
            <wp:extent cx="1905000" cy="1371600"/>
            <wp:effectExtent l="0" t="0" r="0" b="0"/>
            <wp:wrapTight wrapText="bothSides">
              <wp:wrapPolygon edited="0">
                <wp:start x="20736" y="0"/>
                <wp:lineTo x="14256" y="600"/>
                <wp:lineTo x="7128" y="3300"/>
                <wp:lineTo x="7128" y="4800"/>
                <wp:lineTo x="4968" y="6300"/>
                <wp:lineTo x="2808" y="9000"/>
                <wp:lineTo x="216" y="14400"/>
                <wp:lineTo x="0" y="15300"/>
                <wp:lineTo x="0" y="16800"/>
                <wp:lineTo x="864" y="19200"/>
                <wp:lineTo x="432" y="21300"/>
                <wp:lineTo x="1728" y="21300"/>
                <wp:lineTo x="12312" y="14400"/>
                <wp:lineTo x="13392" y="14400"/>
                <wp:lineTo x="17064" y="10500"/>
                <wp:lineTo x="21384" y="1200"/>
                <wp:lineTo x="21384" y="0"/>
                <wp:lineTo x="20736" y="0"/>
              </wp:wrapPolygon>
            </wp:wrapTight>
            <wp:docPr id="5" name="Picture 5" descr="Mountain Dew logo.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untain Dew logo.sv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AA3">
        <w:rPr>
          <w:sz w:val="24"/>
        </w:rPr>
        <w:t>Mountain Dew (currently known</w:t>
      </w:r>
      <w:r w:rsidR="00EC3AA3" w:rsidRPr="00EC3AA3">
        <w:rPr>
          <w:sz w:val="24"/>
        </w:rPr>
        <w:t xml:space="preserve"> as Mtn Dew in the United States) is a carbonated soft drink brand produced and owned by PepsiCo</w:t>
      </w:r>
      <w:r w:rsidR="00EC3AA3">
        <w:rPr>
          <w:sz w:val="24"/>
        </w:rPr>
        <w:t>.</w:t>
      </w:r>
      <w:r w:rsidR="00F357D6" w:rsidRPr="00F357D6">
        <w:t xml:space="preserve"> </w:t>
      </w:r>
      <w:r w:rsidR="00F357D6" w:rsidRPr="00F357D6">
        <w:rPr>
          <w:sz w:val="24"/>
        </w:rPr>
        <w:t>Between the 1940s and 1980s, there was just one variety of Mountain Dew, which was citrus-flavo</w:t>
      </w:r>
      <w:r w:rsidR="00F357D6">
        <w:rPr>
          <w:sz w:val="24"/>
        </w:rPr>
        <w:t>u</w:t>
      </w:r>
      <w:r w:rsidR="00F357D6" w:rsidRPr="00F357D6">
        <w:rPr>
          <w:sz w:val="24"/>
        </w:rPr>
        <w:t>red and caffeinated in most markets</w:t>
      </w:r>
      <w:r w:rsidR="00F357D6">
        <w:rPr>
          <w:sz w:val="24"/>
        </w:rPr>
        <w:t xml:space="preserve">. </w:t>
      </w:r>
      <w:r w:rsidR="00542A21">
        <w:rPr>
          <w:sz w:val="24"/>
        </w:rPr>
        <w:t xml:space="preserve">Mountain Dew is originally known as moonshine by the Scots and Irish. This drink is very old, but </w:t>
      </w:r>
      <w:r w:rsidR="00E91B5A">
        <w:rPr>
          <w:sz w:val="24"/>
        </w:rPr>
        <w:t xml:space="preserve">has been revamped so that it fits the new era of energy </w:t>
      </w:r>
      <w:r w:rsidR="000C1CA4">
        <w:rPr>
          <w:sz w:val="24"/>
        </w:rPr>
        <w:t xml:space="preserve">drinks. </w:t>
      </w:r>
      <w:r w:rsidR="00686466">
        <w:rPr>
          <w:sz w:val="24"/>
        </w:rPr>
        <w:t xml:space="preserve">Mountain dew has </w:t>
      </w:r>
      <w:r w:rsidR="00686466" w:rsidRPr="00686466">
        <w:rPr>
          <w:sz w:val="24"/>
        </w:rPr>
        <w:t xml:space="preserve">Carbonated Water, Sugar, Citric Acid, </w:t>
      </w:r>
      <w:r w:rsidR="00434A0C" w:rsidRPr="00686466">
        <w:rPr>
          <w:sz w:val="24"/>
        </w:rPr>
        <w:t>Antioxidant</w:t>
      </w:r>
      <w:r w:rsidR="00686466" w:rsidRPr="00686466">
        <w:rPr>
          <w:sz w:val="24"/>
        </w:rPr>
        <w:t xml:space="preserve"> (ascorbic acid), Caffeine, Flavourings, Preservative (Potassium sorbate), Stabiliser (Gum </w:t>
      </w:r>
      <w:r w:rsidR="00434A0C" w:rsidRPr="00686466">
        <w:rPr>
          <w:sz w:val="24"/>
        </w:rPr>
        <w:t>Arabic</w:t>
      </w:r>
      <w:r w:rsidR="00686466" w:rsidRPr="00686466">
        <w:rPr>
          <w:sz w:val="24"/>
        </w:rPr>
        <w:t>), Colour (Beta Carotene).</w:t>
      </w:r>
      <w:r w:rsidR="00434A0C">
        <w:rPr>
          <w:sz w:val="24"/>
        </w:rPr>
        <w:t xml:space="preserve"> They sponsor gaming, sports, music and more. </w:t>
      </w:r>
      <w:r w:rsidR="005A04BB">
        <w:rPr>
          <w:sz w:val="24"/>
        </w:rPr>
        <w:t>A 500ml bottle costs about 99p and a p</w:t>
      </w:r>
      <w:r w:rsidR="001A4986">
        <w:rPr>
          <w:sz w:val="24"/>
        </w:rPr>
        <w:t>ack of 24 at 330ml costs £16.95. In 2001 there was a product called “Code Red” this was basicall</w:t>
      </w:r>
      <w:r w:rsidR="00B650CD">
        <w:rPr>
          <w:sz w:val="24"/>
        </w:rPr>
        <w:t xml:space="preserve">y a cherry flavour mountain dew, from this the company have sold more, as </w:t>
      </w:r>
      <w:r w:rsidR="005861A4" w:rsidRPr="008E0A80">
        <w:rPr>
          <w:noProof/>
          <w:sz w:val="24"/>
          <w:lang w:eastAsia="en-GB"/>
        </w:rPr>
        <w:lastRenderedPageBreak/>
        <w:drawing>
          <wp:anchor distT="0" distB="0" distL="114300" distR="114300" simplePos="0" relativeHeight="251664384" behindDoc="1" locked="0" layoutInCell="1" allowOverlap="1" wp14:anchorId="48A9BC12" wp14:editId="32A0D023">
            <wp:simplePos x="0" y="0"/>
            <wp:positionH relativeFrom="page">
              <wp:align>right</wp:align>
            </wp:positionH>
            <wp:positionV relativeFrom="paragraph">
              <wp:posOffset>0</wp:posOffset>
            </wp:positionV>
            <wp:extent cx="3397250" cy="1238250"/>
            <wp:effectExtent l="0" t="0" r="0" b="0"/>
            <wp:wrapTight wrapText="bothSides">
              <wp:wrapPolygon edited="0">
                <wp:start x="0" y="0"/>
                <wp:lineTo x="0" y="21268"/>
                <wp:lineTo x="21439" y="21268"/>
                <wp:lineTo x="21439" y="0"/>
                <wp:lineTo x="0" y="0"/>
              </wp:wrapPolygon>
            </wp:wrapTight>
            <wp:docPr id="7" name="Picture 7" descr="http://fc09.deviantart.net/fs30/f/2009/240/a/7/a7729f124344e550931d233875813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c09.deviantart.net/fs30/f/2009/240/a/7/a7729f124344e550931d2338758130c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90" t="5283" r="3937" b="12219"/>
                    <a:stretch/>
                  </pic:blipFill>
                  <pic:spPr bwMode="auto">
                    <a:xfrm>
                      <a:off x="0" y="0"/>
                      <a:ext cx="339725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0CD">
        <w:rPr>
          <w:sz w:val="24"/>
        </w:rPr>
        <w:t>there is so many different flavours.</w:t>
      </w:r>
      <w:r w:rsidR="005861A4">
        <w:rPr>
          <w:sz w:val="24"/>
        </w:rPr>
        <w:t xml:space="preserve"> The company first made the name as “mountain dew energy” in 1996 but then was chang</w:t>
      </w:r>
      <w:r w:rsidR="005F46C2">
        <w:rPr>
          <w:sz w:val="24"/>
        </w:rPr>
        <w:t xml:space="preserve">ed in 2010 and 2011 in Ireland. Mountain dew have made a drink called Kickstart, this is where they have made all their adverts for. </w:t>
      </w:r>
    </w:p>
    <w:p w:rsidR="00487EFC" w:rsidRDefault="00ED297F" w:rsidP="00954A8B">
      <w:pPr>
        <w:rPr>
          <w:sz w:val="24"/>
        </w:rPr>
      </w:pPr>
      <w:r>
        <w:rPr>
          <w:noProof/>
          <w:sz w:val="24"/>
          <w:lang w:eastAsia="en-GB"/>
        </w:rPr>
        <w:drawing>
          <wp:inline distT="0" distB="0" distL="0" distR="0">
            <wp:extent cx="3381375" cy="16772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1-21 at 16.49.57.png"/>
                    <pic:cNvPicPr/>
                  </pic:nvPicPr>
                  <pic:blipFill>
                    <a:blip r:embed="rId23">
                      <a:extLst>
                        <a:ext uri="{28A0092B-C50C-407E-A947-70E740481C1C}">
                          <a14:useLocalDpi xmlns:a14="http://schemas.microsoft.com/office/drawing/2010/main" val="0"/>
                        </a:ext>
                      </a:extLst>
                    </a:blip>
                    <a:stretch>
                      <a:fillRect/>
                    </a:stretch>
                  </pic:blipFill>
                  <pic:spPr>
                    <a:xfrm>
                      <a:off x="0" y="0"/>
                      <a:ext cx="3397802" cy="1685349"/>
                    </a:xfrm>
                    <a:prstGeom prst="rect">
                      <a:avLst/>
                    </a:prstGeom>
                  </pic:spPr>
                </pic:pic>
              </a:graphicData>
            </a:graphic>
          </wp:inline>
        </w:drawing>
      </w:r>
      <w:bookmarkStart w:id="0" w:name="_GoBack"/>
      <w:bookmarkEnd w:id="0"/>
    </w:p>
    <w:p w:rsidR="009433E3" w:rsidRDefault="00086FA5" w:rsidP="00954A8B">
      <w:pPr>
        <w:rPr>
          <w:sz w:val="24"/>
        </w:rPr>
      </w:pPr>
      <w:r w:rsidRPr="008E0A80">
        <w:rPr>
          <w:noProof/>
          <w:sz w:val="24"/>
          <w:lang w:eastAsia="en-GB"/>
        </w:rPr>
        <w:drawing>
          <wp:anchor distT="0" distB="0" distL="114300" distR="114300" simplePos="0" relativeHeight="251663360" behindDoc="1" locked="0" layoutInCell="1" allowOverlap="1" wp14:anchorId="2DC97E16" wp14:editId="25F6ED1B">
            <wp:simplePos x="0" y="0"/>
            <wp:positionH relativeFrom="page">
              <wp:align>right</wp:align>
            </wp:positionH>
            <wp:positionV relativeFrom="paragraph">
              <wp:posOffset>7620</wp:posOffset>
            </wp:positionV>
            <wp:extent cx="2597150" cy="2005330"/>
            <wp:effectExtent l="0" t="0" r="0" b="0"/>
            <wp:wrapTight wrapText="bothSides">
              <wp:wrapPolygon edited="0">
                <wp:start x="0" y="0"/>
                <wp:lineTo x="0" y="21340"/>
                <wp:lineTo x="21389" y="21340"/>
                <wp:lineTo x="21389" y="0"/>
                <wp:lineTo x="0" y="0"/>
              </wp:wrapPolygon>
            </wp:wrapTight>
            <wp:docPr id="6" name="Picture 6" descr="http://fc08.deviantart.net/fs50/i/2009/321/3/5/mako_energy_drink_label_by_mikef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8.deviantart.net/fs50/i/2009/321/3/5/mako_energy_drink_label_by_mikefli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7150"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3E3">
        <w:rPr>
          <w:sz w:val="24"/>
        </w:rPr>
        <w:t>What needs to go on a label?</w:t>
      </w:r>
    </w:p>
    <w:p w:rsidR="00086FA5" w:rsidRDefault="00086FA5" w:rsidP="00B65B5D">
      <w:pPr>
        <w:numPr>
          <w:ilvl w:val="0"/>
          <w:numId w:val="2"/>
        </w:numPr>
        <w:rPr>
          <w:sz w:val="24"/>
        </w:rPr>
      </w:pPr>
      <w:r w:rsidRPr="00086FA5">
        <w:rPr>
          <w:sz w:val="24"/>
        </w:rPr>
        <w:t>Logo</w:t>
      </w:r>
    </w:p>
    <w:p w:rsidR="00086FA5" w:rsidRPr="00086FA5" w:rsidRDefault="00086FA5" w:rsidP="00B65B5D">
      <w:pPr>
        <w:numPr>
          <w:ilvl w:val="0"/>
          <w:numId w:val="2"/>
        </w:numPr>
        <w:rPr>
          <w:sz w:val="24"/>
        </w:rPr>
      </w:pPr>
      <w:r>
        <w:rPr>
          <w:sz w:val="24"/>
        </w:rPr>
        <w:t xml:space="preserve">Company details – </w:t>
      </w:r>
      <w:r w:rsidRPr="00086FA5">
        <w:rPr>
          <w:sz w:val="24"/>
        </w:rPr>
        <w:t>address, contact details</w:t>
      </w:r>
    </w:p>
    <w:p w:rsidR="00086FA5" w:rsidRPr="00086FA5" w:rsidRDefault="00086FA5" w:rsidP="00086FA5">
      <w:pPr>
        <w:numPr>
          <w:ilvl w:val="0"/>
          <w:numId w:val="2"/>
        </w:numPr>
        <w:rPr>
          <w:sz w:val="24"/>
        </w:rPr>
      </w:pPr>
      <w:r w:rsidRPr="00086FA5">
        <w:rPr>
          <w:sz w:val="24"/>
        </w:rPr>
        <w:t>Name of drink</w:t>
      </w:r>
    </w:p>
    <w:p w:rsidR="00086FA5" w:rsidRPr="00086FA5" w:rsidRDefault="00086FA5" w:rsidP="00086FA5">
      <w:pPr>
        <w:numPr>
          <w:ilvl w:val="0"/>
          <w:numId w:val="2"/>
        </w:numPr>
        <w:rPr>
          <w:sz w:val="24"/>
        </w:rPr>
      </w:pPr>
      <w:r w:rsidRPr="00086FA5">
        <w:rPr>
          <w:sz w:val="24"/>
        </w:rPr>
        <w:t>Text – ingredients / what the drink is</w:t>
      </w:r>
    </w:p>
    <w:p w:rsidR="00086FA5" w:rsidRPr="00086FA5" w:rsidRDefault="00086FA5" w:rsidP="00086FA5">
      <w:pPr>
        <w:numPr>
          <w:ilvl w:val="0"/>
          <w:numId w:val="2"/>
        </w:numPr>
        <w:rPr>
          <w:sz w:val="24"/>
        </w:rPr>
      </w:pPr>
      <w:r w:rsidRPr="00086FA5">
        <w:rPr>
          <w:sz w:val="24"/>
        </w:rPr>
        <w:t>Use by date/best before date</w:t>
      </w:r>
    </w:p>
    <w:p w:rsidR="00086FA5" w:rsidRPr="00086FA5" w:rsidRDefault="00086FA5" w:rsidP="00086FA5">
      <w:pPr>
        <w:numPr>
          <w:ilvl w:val="0"/>
          <w:numId w:val="2"/>
        </w:numPr>
        <w:rPr>
          <w:sz w:val="24"/>
        </w:rPr>
      </w:pPr>
      <w:r w:rsidRPr="00086FA5">
        <w:rPr>
          <w:sz w:val="24"/>
        </w:rPr>
        <w:t>Storage details</w:t>
      </w:r>
    </w:p>
    <w:p w:rsidR="00086FA5" w:rsidRPr="00086FA5" w:rsidRDefault="00086FA5" w:rsidP="00086FA5">
      <w:pPr>
        <w:numPr>
          <w:ilvl w:val="0"/>
          <w:numId w:val="2"/>
        </w:numPr>
        <w:rPr>
          <w:sz w:val="24"/>
        </w:rPr>
      </w:pPr>
      <w:r w:rsidRPr="00086FA5">
        <w:rPr>
          <w:sz w:val="24"/>
        </w:rPr>
        <w:t>Exclus</w:t>
      </w:r>
      <w:r>
        <w:rPr>
          <w:sz w:val="24"/>
        </w:rPr>
        <w:t>ions – allergies</w:t>
      </w:r>
    </w:p>
    <w:p w:rsidR="00086FA5" w:rsidRPr="00086FA5" w:rsidRDefault="00086FA5" w:rsidP="00086FA5">
      <w:pPr>
        <w:numPr>
          <w:ilvl w:val="0"/>
          <w:numId w:val="2"/>
        </w:numPr>
        <w:rPr>
          <w:sz w:val="24"/>
        </w:rPr>
      </w:pPr>
      <w:r w:rsidRPr="00086FA5">
        <w:rPr>
          <w:sz w:val="24"/>
        </w:rPr>
        <w:t xml:space="preserve">Warnings – </w:t>
      </w:r>
      <w:proofErr w:type="spellStart"/>
      <w:r w:rsidRPr="00086FA5">
        <w:rPr>
          <w:sz w:val="24"/>
        </w:rPr>
        <w:t>eg</w:t>
      </w:r>
      <w:proofErr w:type="spellEnd"/>
      <w:r w:rsidRPr="00086FA5">
        <w:rPr>
          <w:sz w:val="24"/>
        </w:rPr>
        <w:t xml:space="preserve"> High Caffeine Content</w:t>
      </w:r>
    </w:p>
    <w:p w:rsidR="00086FA5" w:rsidRPr="00086FA5" w:rsidRDefault="00086FA5" w:rsidP="00086FA5">
      <w:pPr>
        <w:numPr>
          <w:ilvl w:val="0"/>
          <w:numId w:val="2"/>
        </w:numPr>
        <w:rPr>
          <w:sz w:val="24"/>
        </w:rPr>
      </w:pPr>
      <w:r w:rsidRPr="00086FA5">
        <w:rPr>
          <w:sz w:val="24"/>
        </w:rPr>
        <w:t>Recycle logo</w:t>
      </w:r>
    </w:p>
    <w:p w:rsidR="00086FA5" w:rsidRPr="00086FA5" w:rsidRDefault="00086FA5" w:rsidP="00086FA5">
      <w:pPr>
        <w:numPr>
          <w:ilvl w:val="0"/>
          <w:numId w:val="2"/>
        </w:numPr>
        <w:rPr>
          <w:sz w:val="24"/>
        </w:rPr>
      </w:pPr>
      <w:r w:rsidRPr="00086FA5">
        <w:rPr>
          <w:sz w:val="24"/>
        </w:rPr>
        <w:t>Aluminium logo</w:t>
      </w:r>
    </w:p>
    <w:p w:rsidR="00086FA5" w:rsidRPr="00086FA5" w:rsidRDefault="00086FA5" w:rsidP="00086FA5">
      <w:pPr>
        <w:numPr>
          <w:ilvl w:val="0"/>
          <w:numId w:val="2"/>
        </w:numPr>
        <w:rPr>
          <w:sz w:val="24"/>
        </w:rPr>
      </w:pPr>
      <w:r>
        <w:rPr>
          <w:sz w:val="24"/>
        </w:rPr>
        <w:t>Barcode and product code</w:t>
      </w:r>
    </w:p>
    <w:p w:rsidR="00086FA5" w:rsidRPr="00086FA5" w:rsidRDefault="00086FA5" w:rsidP="00086FA5">
      <w:pPr>
        <w:numPr>
          <w:ilvl w:val="0"/>
          <w:numId w:val="2"/>
        </w:numPr>
        <w:rPr>
          <w:sz w:val="24"/>
        </w:rPr>
      </w:pPr>
      <w:r>
        <w:rPr>
          <w:sz w:val="24"/>
        </w:rPr>
        <w:t>Amount of liquid</w:t>
      </w:r>
    </w:p>
    <w:p w:rsidR="00086FA5" w:rsidRPr="00086FA5" w:rsidRDefault="00086FA5" w:rsidP="00086FA5">
      <w:pPr>
        <w:numPr>
          <w:ilvl w:val="0"/>
          <w:numId w:val="2"/>
        </w:numPr>
        <w:rPr>
          <w:sz w:val="24"/>
        </w:rPr>
      </w:pPr>
      <w:r w:rsidRPr="00086FA5">
        <w:rPr>
          <w:sz w:val="24"/>
        </w:rPr>
        <w:t>Calorie details</w:t>
      </w:r>
    </w:p>
    <w:p w:rsidR="00086FA5" w:rsidRPr="00086FA5" w:rsidRDefault="00086FA5" w:rsidP="00086FA5">
      <w:pPr>
        <w:numPr>
          <w:ilvl w:val="0"/>
          <w:numId w:val="2"/>
        </w:numPr>
        <w:rPr>
          <w:sz w:val="24"/>
        </w:rPr>
      </w:pPr>
      <w:r w:rsidRPr="00086FA5">
        <w:rPr>
          <w:sz w:val="24"/>
        </w:rPr>
        <w:t>Serving details – serve chilled</w:t>
      </w:r>
    </w:p>
    <w:p w:rsidR="00086FA5" w:rsidRPr="00086FA5" w:rsidRDefault="00086FA5" w:rsidP="00086FA5">
      <w:pPr>
        <w:numPr>
          <w:ilvl w:val="0"/>
          <w:numId w:val="2"/>
        </w:numPr>
        <w:rPr>
          <w:sz w:val="24"/>
        </w:rPr>
      </w:pPr>
      <w:r w:rsidRPr="00086FA5">
        <w:rPr>
          <w:sz w:val="24"/>
        </w:rPr>
        <w:t>Web or email details</w:t>
      </w:r>
    </w:p>
    <w:p w:rsidR="009433E3" w:rsidRDefault="00086FA5" w:rsidP="009433E3">
      <w:pPr>
        <w:numPr>
          <w:ilvl w:val="0"/>
          <w:numId w:val="2"/>
        </w:numPr>
        <w:rPr>
          <w:sz w:val="24"/>
        </w:rPr>
      </w:pPr>
      <w:r>
        <w:rPr>
          <w:sz w:val="24"/>
        </w:rPr>
        <w:t>Catchphrase</w:t>
      </w:r>
    </w:p>
    <w:p w:rsidR="00E73E92" w:rsidRPr="00086FA5" w:rsidRDefault="00B924A1" w:rsidP="00E73E92">
      <w:pPr>
        <w:rPr>
          <w:sz w:val="24"/>
        </w:rPr>
      </w:pPr>
      <w:r>
        <w:rPr>
          <w:sz w:val="24"/>
        </w:rPr>
        <w:t>All of this can’t be misleading.</w:t>
      </w:r>
    </w:p>
    <w:sectPr w:rsidR="00E73E92" w:rsidRPr="00086FA5">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762" w:rsidRDefault="00246762" w:rsidP="0031688E">
      <w:pPr>
        <w:spacing w:after="0" w:line="240" w:lineRule="auto"/>
      </w:pPr>
      <w:r>
        <w:separator/>
      </w:r>
    </w:p>
  </w:endnote>
  <w:endnote w:type="continuationSeparator" w:id="0">
    <w:p w:rsidR="00246762" w:rsidRDefault="00246762" w:rsidP="00316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762" w:rsidRDefault="00246762" w:rsidP="0031688E">
      <w:pPr>
        <w:spacing w:after="0" w:line="240" w:lineRule="auto"/>
      </w:pPr>
      <w:r>
        <w:separator/>
      </w:r>
    </w:p>
  </w:footnote>
  <w:footnote w:type="continuationSeparator" w:id="0">
    <w:p w:rsidR="00246762" w:rsidRDefault="00246762" w:rsidP="00316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88E" w:rsidRDefault="0031688E">
    <w:pPr>
      <w:pStyle w:val="Header"/>
    </w:pPr>
    <w:r>
      <w:t>Alex Parker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7923DB"/>
    <w:multiLevelType w:val="hybridMultilevel"/>
    <w:tmpl w:val="950E9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1B1F9C"/>
    <w:multiLevelType w:val="hybridMultilevel"/>
    <w:tmpl w:val="2A4E5574"/>
    <w:lvl w:ilvl="0" w:tplc="48B4A5A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D3A"/>
    <w:rsid w:val="00086FA5"/>
    <w:rsid w:val="000C1CA4"/>
    <w:rsid w:val="00103D7A"/>
    <w:rsid w:val="00181CAB"/>
    <w:rsid w:val="001A4986"/>
    <w:rsid w:val="00246762"/>
    <w:rsid w:val="00287567"/>
    <w:rsid w:val="002C6641"/>
    <w:rsid w:val="00303077"/>
    <w:rsid w:val="0031688E"/>
    <w:rsid w:val="0033736B"/>
    <w:rsid w:val="003A3710"/>
    <w:rsid w:val="00434A0C"/>
    <w:rsid w:val="00487EFC"/>
    <w:rsid w:val="004C1587"/>
    <w:rsid w:val="00530DD0"/>
    <w:rsid w:val="00542A21"/>
    <w:rsid w:val="005433D8"/>
    <w:rsid w:val="005641A7"/>
    <w:rsid w:val="005737FD"/>
    <w:rsid w:val="005861A4"/>
    <w:rsid w:val="005A04BB"/>
    <w:rsid w:val="005C125A"/>
    <w:rsid w:val="005E2E46"/>
    <w:rsid w:val="005F46C2"/>
    <w:rsid w:val="00603B1D"/>
    <w:rsid w:val="00686466"/>
    <w:rsid w:val="006D0AA4"/>
    <w:rsid w:val="007463C3"/>
    <w:rsid w:val="007D133F"/>
    <w:rsid w:val="00842837"/>
    <w:rsid w:val="00897C55"/>
    <w:rsid w:val="008B6557"/>
    <w:rsid w:val="008E0A80"/>
    <w:rsid w:val="009210CF"/>
    <w:rsid w:val="009433E3"/>
    <w:rsid w:val="00946EA1"/>
    <w:rsid w:val="00954A8B"/>
    <w:rsid w:val="00A336C6"/>
    <w:rsid w:val="00AE13A2"/>
    <w:rsid w:val="00B279FA"/>
    <w:rsid w:val="00B432F5"/>
    <w:rsid w:val="00B650CD"/>
    <w:rsid w:val="00B924A1"/>
    <w:rsid w:val="00B952D7"/>
    <w:rsid w:val="00C42D5A"/>
    <w:rsid w:val="00D23D3A"/>
    <w:rsid w:val="00D577A0"/>
    <w:rsid w:val="00D83F8E"/>
    <w:rsid w:val="00DF6FD1"/>
    <w:rsid w:val="00E0009A"/>
    <w:rsid w:val="00E73E92"/>
    <w:rsid w:val="00E91B5A"/>
    <w:rsid w:val="00EC3AA3"/>
    <w:rsid w:val="00ED297F"/>
    <w:rsid w:val="00F357D6"/>
    <w:rsid w:val="00F36749"/>
    <w:rsid w:val="00F92A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621432-5EEE-4BCC-8A88-1A10E7095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125A"/>
    <w:rPr>
      <w:color w:val="0563C1" w:themeColor="hyperlink"/>
      <w:u w:val="single"/>
    </w:rPr>
  </w:style>
  <w:style w:type="paragraph" w:styleId="Header">
    <w:name w:val="header"/>
    <w:basedOn w:val="Normal"/>
    <w:link w:val="HeaderChar"/>
    <w:uiPriority w:val="99"/>
    <w:unhideWhenUsed/>
    <w:rsid w:val="003168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88E"/>
  </w:style>
  <w:style w:type="paragraph" w:styleId="Footer">
    <w:name w:val="footer"/>
    <w:basedOn w:val="Normal"/>
    <w:link w:val="FooterChar"/>
    <w:uiPriority w:val="99"/>
    <w:unhideWhenUsed/>
    <w:rsid w:val="003168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88E"/>
  </w:style>
  <w:style w:type="paragraph" w:styleId="ListParagraph">
    <w:name w:val="List Paragraph"/>
    <w:basedOn w:val="Normal"/>
    <w:uiPriority w:val="34"/>
    <w:qFormat/>
    <w:rsid w:val="009433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853603">
      <w:bodyDiv w:val="1"/>
      <w:marLeft w:val="0"/>
      <w:marRight w:val="0"/>
      <w:marTop w:val="0"/>
      <w:marBottom w:val="0"/>
      <w:divBdr>
        <w:top w:val="none" w:sz="0" w:space="0" w:color="auto"/>
        <w:left w:val="none" w:sz="0" w:space="0" w:color="auto"/>
        <w:bottom w:val="none" w:sz="0" w:space="0" w:color="auto"/>
        <w:right w:val="none" w:sz="0" w:space="0" w:color="auto"/>
      </w:divBdr>
      <w:divsChild>
        <w:div w:id="1869025296">
          <w:marLeft w:val="0"/>
          <w:marRight w:val="0"/>
          <w:marTop w:val="0"/>
          <w:marBottom w:val="0"/>
          <w:divBdr>
            <w:top w:val="none" w:sz="0" w:space="0" w:color="auto"/>
            <w:left w:val="none" w:sz="0" w:space="0" w:color="auto"/>
            <w:bottom w:val="none" w:sz="0" w:space="0" w:color="auto"/>
            <w:right w:val="none" w:sz="0" w:space="0" w:color="auto"/>
          </w:divBdr>
          <w:divsChild>
            <w:div w:id="1956786596">
              <w:marLeft w:val="0"/>
              <w:marRight w:val="0"/>
              <w:marTop w:val="0"/>
              <w:marBottom w:val="0"/>
              <w:divBdr>
                <w:top w:val="none" w:sz="0" w:space="0" w:color="auto"/>
                <w:left w:val="none" w:sz="0" w:space="0" w:color="auto"/>
                <w:bottom w:val="none" w:sz="0" w:space="0" w:color="auto"/>
                <w:right w:val="none" w:sz="0" w:space="0" w:color="auto"/>
              </w:divBdr>
              <w:divsChild>
                <w:div w:id="181706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hyperlink" Target="https://en.wikipedia.org/wiki/Rockstar_(drin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youtube.com/watch?v=8rd3_ybdckQ" TargetMode="External"/><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2J8dtE9mlBg" TargetMode="External"/><Relationship Id="rId20" Type="http://schemas.openxmlformats.org/officeDocument/2006/relationships/hyperlink" Target="https://en.wikipedia.org/wiki/File:Mountain_Dew_logo.sv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LbtKAXaf9QA"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4</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7484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Alex Parker</cp:lastModifiedBy>
  <cp:revision>24</cp:revision>
  <dcterms:created xsi:type="dcterms:W3CDTF">2016-01-04T13:14:00Z</dcterms:created>
  <dcterms:modified xsi:type="dcterms:W3CDTF">2016-01-19T19:27:00Z</dcterms:modified>
</cp:coreProperties>
</file>