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21147011" w:displacedByCustomXml="next"/>
    <w:bookmarkStart w:id="1" w:name="_Toc318189312" w:displacedByCustomXml="next"/>
    <w:bookmarkStart w:id="2" w:name="_Toc318188327" w:displacedByCustomXml="next"/>
    <w:bookmarkStart w:id="3" w:name="_Toc318188227" w:displacedByCustomXml="next"/>
    <w:bookmarkStart w:id="4" w:name="_Toc321147149" w:displacedByCustomXml="next"/>
    <w:sdt>
      <w:sdtPr>
        <w:rPr>
          <w:color w:val="595959" w:themeColor="text1" w:themeTint="A6"/>
          <w:sz w:val="24"/>
        </w:rPr>
        <w:id w:val="-1290352585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2163EE" w:rsidRDefault="003806E6">
          <w:pPr>
            <w:pStyle w:val="NoSpacing"/>
            <w:rPr>
              <w:sz w:val="24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726A650A" wp14:editId="76B313C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63EE" w:rsidRDefault="00E24715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Name"/>
                                    <w:tag w:val=""/>
                                    <w:id w:val="-304397026"/>
                                    <w:placeholder>
                                      <w:docPart w:val="3FB29BEE46694B159AE6F61CC7B866EC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05D3">
                                      <w:rPr>
                                        <w:lang w:val="en-GB"/>
                                      </w:rPr>
                                      <w:t>Linda Griffiths</w:t>
                                    </w:r>
                                  </w:sdtContent>
                                </w:sdt>
                                <w:r w:rsidR="003806E6">
                                  <w:t> | </w:t>
                                </w:r>
                                <w:sdt>
                                  <w:sdtPr>
                                    <w:alias w:val="Course Title"/>
                                    <w:tag w:val=""/>
                                    <w:id w:val="-728219936"/>
                                    <w:placeholder>
                                      <w:docPart w:val="253EC7891C0347F392B9E6EDB55B451D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05D3">
                                      <w:t>Creative Media</w:t>
                                    </w:r>
                                  </w:sdtContent>
                                </w:sdt>
                                <w:r w:rsidR="003806E6">
                                  <w:t> | </w:t>
                                </w:r>
                                <w:sdt>
                                  <w:sdtPr>
                                    <w:alias w:val="Date"/>
                                    <w:tag w:val=""/>
                                    <w:id w:val="2032065285"/>
                                    <w:placeholder>
                                      <w:docPart w:val="C37CA6A92F1E4CAA9E024AE257F2661E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6-12-01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F6E9B">
                                      <w:t>December 1, 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6A65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" o:allowoverlap="f" filled="f" stroked="f" strokeweight=".5pt">
                    <v:textbox style="mso-fit-shape-to-text:t" inset="0,,0">
                      <w:txbxContent>
                        <w:p w:rsidR="002163EE" w:rsidRDefault="00E24715">
                          <w:pPr>
                            <w:pStyle w:val="ContactInfo"/>
                          </w:pPr>
                          <w:sdt>
                            <w:sdtPr>
                              <w:alias w:val="Name"/>
                              <w:tag w:val=""/>
                              <w:id w:val="-304397026"/>
                              <w:placeholder>
                                <w:docPart w:val="3FB29BEE46694B159AE6F61CC7B866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D05D3">
                                <w:rPr>
                                  <w:lang w:val="en-GB"/>
                                </w:rPr>
                                <w:t>Linda Griffiths</w:t>
                              </w:r>
                            </w:sdtContent>
                          </w:sdt>
                          <w:r w:rsidR="003806E6">
                            <w:t> | </w:t>
                          </w:r>
                          <w:sdt>
                            <w:sdtPr>
                              <w:alias w:val="Course Title"/>
                              <w:tag w:val=""/>
                              <w:id w:val="-728219936"/>
                              <w:placeholder>
                                <w:docPart w:val="253EC7891C0347F392B9E6EDB55B45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7D05D3">
                                <w:t>Creative Media</w:t>
                              </w:r>
                            </w:sdtContent>
                          </w:sdt>
                          <w:r w:rsidR="003806E6">
                            <w:t> | </w:t>
                          </w:r>
                          <w:sdt>
                            <w:sdtPr>
                              <w:alias w:val="Date"/>
                              <w:tag w:val=""/>
                              <w:id w:val="2032065285"/>
                              <w:placeholder>
                                <w:docPart w:val="C37CA6A92F1E4CAA9E024AE257F2661E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12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F6E9B">
                                <w:t>December 1, 2016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4F0A05AB" wp14:editId="4E88454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7132320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le"/>
                                  <w:tag w:val=""/>
                                  <w:id w:val="-97059377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163EE" w:rsidRDefault="007D05D3">
                                    <w:pPr>
                                      <w:pStyle w:val="Title"/>
                                    </w:pPr>
                                    <w:r>
                                      <w:t>Client Liaison Diary</w:t>
                                    </w:r>
                                  </w:p>
                                </w:sdtContent>
                              </w:sdt>
                              <w:p w:rsidR="002163EE" w:rsidRDefault="00E24715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tag w:val=""/>
                                    <w:id w:val="23583468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05D3">
                                      <w:t>Meetings With Client</w:t>
                                    </w:r>
                                    <w:r w:rsidR="003B3884">
                                      <w:t xml:space="preserve"> and Alex Parker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0A05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Title"/>
                            <w:tag w:val=""/>
                            <w:id w:val="-9705937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163EE" w:rsidRDefault="007D05D3">
                              <w:pPr>
                                <w:pStyle w:val="Title"/>
                              </w:pPr>
                              <w:r>
                                <w:t>Client Liaison Diary</w:t>
                              </w:r>
                            </w:p>
                          </w:sdtContent>
                        </w:sdt>
                        <w:p w:rsidR="002163EE" w:rsidRDefault="00616B64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tag w:val=""/>
                              <w:id w:val="23583468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D05D3">
                                <w:t>Meetings With Client</w:t>
                              </w:r>
                              <w:r w:rsidR="003B3884">
                                <w:t xml:space="preserve"> and Alex Parker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0" wp14:anchorId="5CD61ADE" wp14:editId="1CD1965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7600" cy="5486400"/>
                <wp:effectExtent l="266700" t="266700" r="266700" b="285750"/>
                <wp:wrapSquare wrapText="bothSides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D05D3" w:rsidRDefault="00E24715" w:rsidP="007D05D3"/>
      </w:sdtContent>
    </w:sdt>
    <w:bookmarkEnd w:id="0" w:displacedByCustomXml="prev"/>
    <w:bookmarkEnd w:id="1" w:displacedByCustomXml="prev"/>
    <w:bookmarkEnd w:id="2" w:displacedByCustomXml="prev"/>
    <w:bookmarkEnd w:id="3" w:displacedByCustomXml="prev"/>
    <w:bookmarkEnd w:id="4" w:displacedByCustomXml="prev"/>
    <w:p w:rsidR="007D05D3" w:rsidRDefault="007D05D3">
      <w:r>
        <w:br w:type="page"/>
      </w:r>
    </w:p>
    <w:p w:rsidR="008B3174" w:rsidRPr="00D44B66" w:rsidRDefault="008B3174" w:rsidP="008B3174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Contact Log</w:t>
      </w:r>
    </w:p>
    <w:p w:rsidR="008B3174" w:rsidRDefault="008B3174" w:rsidP="008B3174">
      <w:pPr>
        <w:jc w:val="center"/>
      </w:pPr>
      <w:r w:rsidRPr="00D44B66">
        <w:rPr>
          <w:sz w:val="32"/>
          <w:szCs w:val="32"/>
        </w:rPr>
        <w:t xml:space="preserve">PROJECT NAME: </w:t>
      </w:r>
      <w:r>
        <w:rPr>
          <w:sz w:val="32"/>
          <w:szCs w:val="32"/>
        </w:rPr>
        <w:t>THE GRID</w:t>
      </w:r>
    </w:p>
    <w:p w:rsidR="008B3174" w:rsidRDefault="008B3174" w:rsidP="008B3174">
      <w:pPr>
        <w:pStyle w:val="Header"/>
        <w:jc w:val="center"/>
      </w:pPr>
    </w:p>
    <w:p w:rsidR="008B3174" w:rsidRDefault="008B3174" w:rsidP="008B3174">
      <w:pPr>
        <w:pStyle w:val="Header"/>
        <w:jc w:val="center"/>
      </w:pPr>
    </w:p>
    <w:tbl>
      <w:tblPr>
        <w:tblpPr w:leftFromText="180" w:rightFromText="180" w:vertAnchor="page" w:horzAnchor="margin" w:tblpY="3466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484"/>
        <w:gridCol w:w="2448"/>
        <w:gridCol w:w="3058"/>
      </w:tblGrid>
      <w:tr w:rsidR="008B3174" w:rsidTr="00DD6FED">
        <w:trPr>
          <w:trHeight w:val="820"/>
        </w:trPr>
        <w:tc>
          <w:tcPr>
            <w:tcW w:w="2080" w:type="dxa"/>
          </w:tcPr>
          <w:p w:rsidR="008B3174" w:rsidRPr="002D47EF" w:rsidRDefault="008B3174" w:rsidP="00DD6FED">
            <w:pPr>
              <w:rPr>
                <w:rFonts w:ascii="Verdana" w:hAnsi="Verdana"/>
                <w:sz w:val="24"/>
                <w:szCs w:val="24"/>
              </w:rPr>
            </w:pPr>
            <w:r w:rsidRPr="002D47EF">
              <w:rPr>
                <w:rFonts w:ascii="Verdana" w:hAnsi="Verdana"/>
                <w:sz w:val="24"/>
                <w:szCs w:val="24"/>
              </w:rPr>
              <w:t>Name of contact</w:t>
            </w:r>
          </w:p>
          <w:p w:rsidR="008B3174" w:rsidRDefault="008B3174" w:rsidP="00DD6FED">
            <w:pPr>
              <w:ind w:left="360"/>
            </w:pPr>
          </w:p>
        </w:tc>
        <w:tc>
          <w:tcPr>
            <w:tcW w:w="1484" w:type="dxa"/>
          </w:tcPr>
          <w:p w:rsidR="008B3174" w:rsidRPr="002D47EF" w:rsidRDefault="008B3174" w:rsidP="00DD6FED">
            <w:pPr>
              <w:rPr>
                <w:rFonts w:ascii="Verdana" w:hAnsi="Verdana"/>
                <w:sz w:val="24"/>
                <w:szCs w:val="24"/>
              </w:rPr>
            </w:pPr>
            <w:r w:rsidRPr="002D47EF">
              <w:rPr>
                <w:rFonts w:ascii="Verdana" w:hAnsi="Verdana"/>
                <w:sz w:val="24"/>
                <w:szCs w:val="24"/>
              </w:rPr>
              <w:t>Date and time</w:t>
            </w:r>
          </w:p>
          <w:p w:rsidR="008B3174" w:rsidRDefault="008B3174" w:rsidP="00DD6FED"/>
        </w:tc>
        <w:tc>
          <w:tcPr>
            <w:tcW w:w="2448" w:type="dxa"/>
          </w:tcPr>
          <w:p w:rsidR="008B3174" w:rsidRPr="002D47EF" w:rsidRDefault="008B3174" w:rsidP="00DD6FED">
            <w:pPr>
              <w:rPr>
                <w:rFonts w:ascii="Verdana" w:hAnsi="Verdana"/>
                <w:sz w:val="24"/>
                <w:szCs w:val="24"/>
              </w:rPr>
            </w:pPr>
            <w:r w:rsidRPr="002D47EF">
              <w:rPr>
                <w:rFonts w:ascii="Verdana" w:hAnsi="Verdana"/>
                <w:sz w:val="24"/>
                <w:szCs w:val="24"/>
              </w:rPr>
              <w:t>Reason for contact</w:t>
            </w:r>
          </w:p>
          <w:p w:rsidR="008B3174" w:rsidRDefault="008B3174" w:rsidP="00DD6FED"/>
        </w:tc>
        <w:tc>
          <w:tcPr>
            <w:tcW w:w="3058" w:type="dxa"/>
          </w:tcPr>
          <w:p w:rsidR="008B3174" w:rsidRPr="002D47EF" w:rsidRDefault="008B3174" w:rsidP="00DD6FED">
            <w:pPr>
              <w:rPr>
                <w:rFonts w:ascii="Verdana" w:hAnsi="Verdana"/>
                <w:sz w:val="24"/>
                <w:szCs w:val="24"/>
              </w:rPr>
            </w:pPr>
            <w:r w:rsidRPr="002D47EF">
              <w:rPr>
                <w:rFonts w:ascii="Verdana" w:hAnsi="Verdana"/>
                <w:sz w:val="24"/>
                <w:szCs w:val="24"/>
              </w:rPr>
              <w:t>Result of contact</w:t>
            </w:r>
          </w:p>
          <w:p w:rsidR="008B3174" w:rsidRDefault="008B3174" w:rsidP="00DD6FED">
            <w:pPr>
              <w:ind w:left="360"/>
            </w:pPr>
          </w:p>
        </w:tc>
      </w:tr>
      <w:tr w:rsidR="008B3174" w:rsidTr="00DD6FED">
        <w:trPr>
          <w:trHeight w:val="963"/>
        </w:trPr>
        <w:tc>
          <w:tcPr>
            <w:tcW w:w="2080" w:type="dxa"/>
            <w:shd w:val="clear" w:color="auto" w:fill="DDD9C3"/>
          </w:tcPr>
          <w:p w:rsidR="008B3174" w:rsidRDefault="008B3174" w:rsidP="00DD6FED">
            <w:r>
              <w:t>LGS</w:t>
            </w:r>
          </w:p>
        </w:tc>
        <w:tc>
          <w:tcPr>
            <w:tcW w:w="1484" w:type="dxa"/>
            <w:shd w:val="clear" w:color="auto" w:fill="DDD9C3"/>
          </w:tcPr>
          <w:p w:rsidR="008B3174" w:rsidRDefault="004F6E9B" w:rsidP="00DD6FED">
            <w:r>
              <w:t>12/12/16</w:t>
            </w:r>
          </w:p>
          <w:p w:rsidR="008B3174" w:rsidRDefault="008B3174" w:rsidP="00DD6FED"/>
        </w:tc>
        <w:tc>
          <w:tcPr>
            <w:tcW w:w="2448" w:type="dxa"/>
            <w:shd w:val="clear" w:color="auto" w:fill="DDD9C3"/>
          </w:tcPr>
          <w:p w:rsidR="008B3174" w:rsidRDefault="008B3174" w:rsidP="00DD6FED">
            <w:r>
              <w:t>1</w:t>
            </w:r>
            <w:r w:rsidRPr="00310EF0">
              <w:rPr>
                <w:vertAlign w:val="superscript"/>
              </w:rPr>
              <w:t>st</w:t>
            </w:r>
            <w:r>
              <w:t xml:space="preserve"> meeting - To discuss initial ideas</w:t>
            </w:r>
          </w:p>
        </w:tc>
        <w:tc>
          <w:tcPr>
            <w:tcW w:w="3058" w:type="dxa"/>
            <w:shd w:val="clear" w:color="auto" w:fill="DDD9C3"/>
          </w:tcPr>
          <w:p w:rsidR="008B3174" w:rsidRDefault="008B3174" w:rsidP="00DD6FED">
            <w:r>
              <w:t>Client was OK with my suggestions – gave me some practical ideas</w:t>
            </w:r>
          </w:p>
        </w:tc>
      </w:tr>
      <w:tr w:rsidR="008B3174" w:rsidTr="00DD6FED">
        <w:trPr>
          <w:trHeight w:val="963"/>
        </w:trPr>
        <w:tc>
          <w:tcPr>
            <w:tcW w:w="2080" w:type="dxa"/>
          </w:tcPr>
          <w:p w:rsidR="008B3174" w:rsidRDefault="007611FF" w:rsidP="00DD6FED">
            <w:r>
              <w:t>LGS</w:t>
            </w:r>
          </w:p>
        </w:tc>
        <w:tc>
          <w:tcPr>
            <w:tcW w:w="1484" w:type="dxa"/>
          </w:tcPr>
          <w:p w:rsidR="008B3174" w:rsidRDefault="004F6E9B" w:rsidP="00DD6FED">
            <w:r>
              <w:t>14/12/16</w:t>
            </w:r>
          </w:p>
        </w:tc>
        <w:tc>
          <w:tcPr>
            <w:tcW w:w="2448" w:type="dxa"/>
          </w:tcPr>
          <w:p w:rsidR="008B3174" w:rsidRDefault="007611FF" w:rsidP="00DD6FED">
            <w:r>
              <w:t>Client Requirements</w:t>
            </w:r>
          </w:p>
        </w:tc>
        <w:tc>
          <w:tcPr>
            <w:tcW w:w="3058" w:type="dxa"/>
          </w:tcPr>
          <w:p w:rsidR="008B3174" w:rsidRDefault="004F6E9B" w:rsidP="00DD6FED">
            <w:r>
              <w:t>Looked at my work.</w:t>
            </w:r>
          </w:p>
        </w:tc>
      </w:tr>
      <w:tr w:rsidR="008B3174" w:rsidTr="00DD6FED">
        <w:trPr>
          <w:trHeight w:val="963"/>
        </w:trPr>
        <w:tc>
          <w:tcPr>
            <w:tcW w:w="2080" w:type="dxa"/>
          </w:tcPr>
          <w:p w:rsidR="008B3174" w:rsidRDefault="00BC1928" w:rsidP="00DD6FED">
            <w:r>
              <w:t>LGS</w:t>
            </w:r>
          </w:p>
        </w:tc>
        <w:tc>
          <w:tcPr>
            <w:tcW w:w="1484" w:type="dxa"/>
          </w:tcPr>
          <w:p w:rsidR="008B3174" w:rsidRDefault="004F6E9B" w:rsidP="00DD6FED">
            <w:r>
              <w:t>15/12/16</w:t>
            </w:r>
          </w:p>
        </w:tc>
        <w:tc>
          <w:tcPr>
            <w:tcW w:w="2448" w:type="dxa"/>
          </w:tcPr>
          <w:p w:rsidR="008B3174" w:rsidRDefault="00BC1928" w:rsidP="00DD6FED">
            <w:r>
              <w:t>Client progress meeting</w:t>
            </w:r>
          </w:p>
        </w:tc>
        <w:tc>
          <w:tcPr>
            <w:tcW w:w="3058" w:type="dxa"/>
          </w:tcPr>
          <w:p w:rsidR="008B3174" w:rsidRDefault="004F6E9B" w:rsidP="00DD6FED">
            <w:r>
              <w:t>Finished ending</w:t>
            </w:r>
          </w:p>
        </w:tc>
      </w:tr>
      <w:tr w:rsidR="008B3174" w:rsidTr="00DD6FED">
        <w:trPr>
          <w:trHeight w:val="963"/>
        </w:trPr>
        <w:tc>
          <w:tcPr>
            <w:tcW w:w="2080" w:type="dxa"/>
          </w:tcPr>
          <w:p w:rsidR="008B3174" w:rsidRDefault="008B3174" w:rsidP="00DD6FED"/>
        </w:tc>
        <w:tc>
          <w:tcPr>
            <w:tcW w:w="1484" w:type="dxa"/>
          </w:tcPr>
          <w:p w:rsidR="008B3174" w:rsidRDefault="008B3174" w:rsidP="00DD6FED"/>
        </w:tc>
        <w:tc>
          <w:tcPr>
            <w:tcW w:w="2448" w:type="dxa"/>
          </w:tcPr>
          <w:p w:rsidR="008B3174" w:rsidRDefault="008B3174" w:rsidP="00DD6FED"/>
        </w:tc>
        <w:tc>
          <w:tcPr>
            <w:tcW w:w="3058" w:type="dxa"/>
          </w:tcPr>
          <w:p w:rsidR="008B3174" w:rsidRDefault="008B3174" w:rsidP="00DD6FED"/>
        </w:tc>
      </w:tr>
    </w:tbl>
    <w:p w:rsidR="008B3174" w:rsidRDefault="008B3174" w:rsidP="008B3174">
      <w:pPr>
        <w:pStyle w:val="Header"/>
      </w:pPr>
    </w:p>
    <w:p w:rsidR="008B3174" w:rsidRDefault="008B3174" w:rsidP="008B3174">
      <w:pPr>
        <w:spacing w:after="240"/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40"/>
        </w:rPr>
        <w:lastRenderedPageBreak/>
        <w:t>Client Liaison Reports</w:t>
      </w:r>
    </w:p>
    <w:p w:rsidR="008B3174" w:rsidRPr="001E386E" w:rsidRDefault="008B3174" w:rsidP="008B3174">
      <w:pPr>
        <w:spacing w:after="24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8B3174" w:rsidTr="00DD6FED">
        <w:tc>
          <w:tcPr>
            <w:tcW w:w="8414" w:type="dxa"/>
          </w:tcPr>
          <w:p w:rsidR="008B3174" w:rsidRPr="00C6502F" w:rsidRDefault="008B3174" w:rsidP="00DD6FED">
            <w:pPr>
              <w:spacing w:before="60" w:after="60"/>
              <w:ind w:left="284" w:hanging="284"/>
            </w:pPr>
            <w:r w:rsidRPr="00883ACB">
              <w:rPr>
                <w:b/>
                <w:bCs/>
              </w:rPr>
              <w:t>1</w:t>
            </w:r>
            <w:r w:rsidRPr="00883ACB">
              <w:rPr>
                <w:b/>
                <w:bCs/>
              </w:rPr>
              <w:tab/>
            </w:r>
            <w:r>
              <w:rPr>
                <w:b/>
                <w:bCs/>
              </w:rPr>
              <w:t>Comments from meeting with Client</w:t>
            </w:r>
          </w:p>
        </w:tc>
      </w:tr>
      <w:tr w:rsidR="008B3174" w:rsidRPr="00883ACB" w:rsidTr="00DD6FED">
        <w:trPr>
          <w:trHeight w:val="1338"/>
        </w:trPr>
        <w:tc>
          <w:tcPr>
            <w:tcW w:w="8414" w:type="dxa"/>
          </w:tcPr>
          <w:p w:rsidR="008B3174" w:rsidRDefault="004F6E9B" w:rsidP="00DD6FED">
            <w:pPr>
              <w:spacing w:before="60" w:after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the first meeting that I had, I had managed to start doing some of the work. They are happy with the progress, I will do some other work to make the character and the others to make it look like my storyboard layout. </w:t>
            </w:r>
            <w:r w:rsidR="00E24715">
              <w:rPr>
                <w:rFonts w:ascii="Comic Sans MS" w:hAnsi="Comic Sans MS"/>
              </w:rPr>
              <w:t>The meeting was a success which Is what I like, I will see if I can do the other documents and the background before the next meeting.</w:t>
            </w:r>
          </w:p>
          <w:p w:rsidR="008B3174" w:rsidRDefault="008B3174" w:rsidP="00DD6FED">
            <w:pPr>
              <w:spacing w:before="60" w:after="60"/>
              <w:rPr>
                <w:rFonts w:ascii="Comic Sans MS" w:hAnsi="Comic Sans MS"/>
              </w:rPr>
            </w:pPr>
          </w:p>
          <w:p w:rsidR="008B3174" w:rsidRDefault="008B3174" w:rsidP="00DD6FED">
            <w:pPr>
              <w:spacing w:before="60" w:after="60"/>
              <w:rPr>
                <w:rFonts w:ascii="Comic Sans MS" w:hAnsi="Comic Sans MS"/>
              </w:rPr>
            </w:pPr>
          </w:p>
          <w:p w:rsidR="008B3174" w:rsidRPr="00883ACB" w:rsidRDefault="008B3174" w:rsidP="00DD6FED">
            <w:pPr>
              <w:spacing w:before="60" w:after="60"/>
              <w:rPr>
                <w:rFonts w:ascii="Comic Sans MS" w:hAnsi="Comic Sans MS"/>
              </w:rPr>
            </w:pPr>
          </w:p>
        </w:tc>
      </w:tr>
    </w:tbl>
    <w:p w:rsidR="008B3174" w:rsidRDefault="008B3174" w:rsidP="008B31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8B3174" w:rsidTr="00DD6FED">
        <w:tc>
          <w:tcPr>
            <w:tcW w:w="8414" w:type="dxa"/>
          </w:tcPr>
          <w:p w:rsidR="008B3174" w:rsidRPr="00C6502F" w:rsidRDefault="008B3174" w:rsidP="00DD6FED">
            <w:pPr>
              <w:spacing w:before="60" w:after="60"/>
              <w:ind w:left="284" w:hanging="284"/>
            </w:pPr>
            <w:r w:rsidRPr="00883ACB">
              <w:rPr>
                <w:b/>
                <w:bCs/>
              </w:rPr>
              <w:t>2</w:t>
            </w:r>
            <w:r w:rsidRPr="00883ACB">
              <w:rPr>
                <w:b/>
                <w:bCs/>
              </w:rPr>
              <w:tab/>
            </w:r>
            <w:r>
              <w:rPr>
                <w:b/>
                <w:bCs/>
              </w:rPr>
              <w:t>Comments from meeting with Client</w:t>
            </w:r>
          </w:p>
        </w:tc>
      </w:tr>
      <w:tr w:rsidR="008B3174" w:rsidRPr="00883ACB" w:rsidTr="00DD6FED">
        <w:trPr>
          <w:trHeight w:val="1223"/>
        </w:trPr>
        <w:tc>
          <w:tcPr>
            <w:tcW w:w="8414" w:type="dxa"/>
          </w:tcPr>
          <w:p w:rsidR="00BC1928" w:rsidRDefault="00E24715" w:rsidP="00DD6FED">
            <w:pPr>
              <w:spacing w:before="60" w:after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the last meeting I have got a lot of work done, I am now happy with the end as I am now going to be doing the other documents, I also talked to the client about making the evacuation as a podcast, if so I will do this in the evening.</w:t>
            </w:r>
          </w:p>
          <w:p w:rsidR="008B3174" w:rsidRDefault="008B3174" w:rsidP="00DD6FED">
            <w:pPr>
              <w:spacing w:before="60" w:after="60"/>
              <w:rPr>
                <w:rFonts w:ascii="Comic Sans MS" w:hAnsi="Comic Sans MS"/>
              </w:rPr>
            </w:pPr>
          </w:p>
          <w:p w:rsidR="00616B64" w:rsidRDefault="00616B64" w:rsidP="00DD6FED">
            <w:pPr>
              <w:spacing w:before="60" w:after="60"/>
              <w:rPr>
                <w:rFonts w:ascii="Comic Sans MS" w:hAnsi="Comic Sans MS"/>
              </w:rPr>
            </w:pPr>
          </w:p>
          <w:p w:rsidR="00616B64" w:rsidRDefault="00616B64" w:rsidP="00DD6FED">
            <w:pPr>
              <w:spacing w:before="60" w:after="60"/>
              <w:rPr>
                <w:rFonts w:ascii="Comic Sans MS" w:hAnsi="Comic Sans MS"/>
              </w:rPr>
            </w:pPr>
          </w:p>
          <w:p w:rsidR="008B3174" w:rsidRPr="00883ACB" w:rsidRDefault="008B3174" w:rsidP="00DD6FED">
            <w:pPr>
              <w:spacing w:before="60" w:after="60"/>
              <w:rPr>
                <w:rFonts w:ascii="Comic Sans MS" w:hAnsi="Comic Sans MS"/>
              </w:rPr>
            </w:pPr>
          </w:p>
        </w:tc>
      </w:tr>
    </w:tbl>
    <w:p w:rsidR="008B3174" w:rsidRDefault="008B3174" w:rsidP="008B31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8B3174" w:rsidTr="00DD6FED">
        <w:tc>
          <w:tcPr>
            <w:tcW w:w="8414" w:type="dxa"/>
          </w:tcPr>
          <w:p w:rsidR="008B3174" w:rsidRPr="00C6502F" w:rsidRDefault="008B3174" w:rsidP="00DD6FED">
            <w:pPr>
              <w:spacing w:before="60" w:after="60"/>
              <w:ind w:left="284" w:hanging="284"/>
            </w:pPr>
            <w:r>
              <w:rPr>
                <w:b/>
                <w:bCs/>
              </w:rPr>
              <w:t>3  Comments from meeting with Client</w:t>
            </w:r>
          </w:p>
        </w:tc>
      </w:tr>
      <w:tr w:rsidR="008B3174" w:rsidRPr="00883ACB" w:rsidTr="00DD6FED">
        <w:trPr>
          <w:trHeight w:val="1236"/>
        </w:trPr>
        <w:tc>
          <w:tcPr>
            <w:tcW w:w="8414" w:type="dxa"/>
          </w:tcPr>
          <w:p w:rsidR="008B3174" w:rsidRPr="00883ACB" w:rsidRDefault="003B3884" w:rsidP="00E24715">
            <w:pPr>
              <w:spacing w:before="60" w:after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this </w:t>
            </w:r>
            <w:r w:rsidR="00E24715">
              <w:rPr>
                <w:rFonts w:ascii="Comic Sans MS" w:hAnsi="Comic Sans MS"/>
              </w:rPr>
              <w:t>meeting I had completed the work</w:t>
            </w:r>
            <w:bookmarkStart w:id="5" w:name="_GoBack"/>
            <w:bookmarkEnd w:id="5"/>
            <w:r>
              <w:rPr>
                <w:rFonts w:ascii="Comic Sans MS" w:hAnsi="Comic Sans MS"/>
              </w:rPr>
              <w:t xml:space="preserve"> this means that I there wasn’t one for me to have, but the client liked the approach I had given towards the work and I will now hand it in. I do have a</w:t>
            </w:r>
            <w:r w:rsidR="00616B64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 xml:space="preserve"> update that I will use to complete the work completely. </w:t>
            </w:r>
          </w:p>
        </w:tc>
      </w:tr>
    </w:tbl>
    <w:p w:rsidR="008B3174" w:rsidRDefault="008B3174" w:rsidP="008B3174"/>
    <w:p w:rsidR="008B3174" w:rsidRDefault="008B3174" w:rsidP="008B3174"/>
    <w:p w:rsidR="008B3174" w:rsidRDefault="008B3174" w:rsidP="008B3174"/>
    <w:p w:rsidR="008B3174" w:rsidRDefault="008B3174" w:rsidP="008B3174"/>
    <w:p w:rsidR="002163EE" w:rsidRDefault="008B3174" w:rsidP="008B3174">
      <w:pPr>
        <w:pStyle w:val="Header"/>
      </w:pPr>
      <w:r>
        <w:t xml:space="preserve"> </w:t>
      </w:r>
    </w:p>
    <w:sectPr w:rsidR="002163EE">
      <w:footerReference w:type="default" r:id="rId11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D3" w:rsidRDefault="007D05D3">
      <w:pPr>
        <w:spacing w:before="0" w:after="0" w:line="240" w:lineRule="auto"/>
      </w:pPr>
      <w:r>
        <w:separator/>
      </w:r>
    </w:p>
  </w:endnote>
  <w:endnote w:type="continuationSeparator" w:id="0">
    <w:p w:rsidR="007D05D3" w:rsidRDefault="007D05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Default="003806E6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247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D3" w:rsidRDefault="007D05D3">
      <w:pPr>
        <w:spacing w:before="0" w:after="0" w:line="240" w:lineRule="auto"/>
      </w:pPr>
      <w:r>
        <w:separator/>
      </w:r>
    </w:p>
  </w:footnote>
  <w:footnote w:type="continuationSeparator" w:id="0">
    <w:p w:rsidR="007D05D3" w:rsidRDefault="007D05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D3"/>
    <w:rsid w:val="002163EE"/>
    <w:rsid w:val="003806E6"/>
    <w:rsid w:val="00395DBE"/>
    <w:rsid w:val="003B3884"/>
    <w:rsid w:val="004F6E9B"/>
    <w:rsid w:val="00615726"/>
    <w:rsid w:val="00616B64"/>
    <w:rsid w:val="006704D8"/>
    <w:rsid w:val="007611FF"/>
    <w:rsid w:val="007D05D3"/>
    <w:rsid w:val="008B3174"/>
    <w:rsid w:val="00A27C5F"/>
    <w:rsid w:val="00BC1928"/>
    <w:rsid w:val="00BF7039"/>
    <w:rsid w:val="00E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05422"/>
  <w15:chartTrackingRefBased/>
  <w15:docId w15:val="{190C76A8-DEEE-4C9B-9318-E36E6F2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99"/>
    <w:qFormat/>
    <w:pPr>
      <w:spacing w:before="0" w:after="0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aption">
    <w:name w:val="caption"/>
    <w:basedOn w:val="Normal"/>
    <w:next w:val="Normal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aps/>
      <w:sz w:val="26"/>
    </w:rPr>
  </w:style>
  <w:style w:type="character" w:styleId="Emphasis">
    <w:name w:val="Emphasis"/>
    <w:basedOn w:val="DefaultParagraphFont"/>
    <w:uiPriority w:val="10"/>
    <w:unhideWhenUsed/>
    <w:qFormat/>
    <w:rPr>
      <w:i w:val="0"/>
      <w:iCs w:val="0"/>
      <w:color w:val="007789" w:themeColor="accent1" w:themeShade="BF"/>
    </w:rPr>
  </w:style>
  <w:style w:type="paragraph" w:styleId="NoSpacing">
    <w:name w:val="No Spacing"/>
    <w:link w:val="NoSpacing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</w:rPr>
  </w:style>
  <w:style w:type="paragraph" w:styleId="Quote">
    <w:name w:val="Quote"/>
    <w:basedOn w:val="Normal"/>
    <w:next w:val="Normal"/>
    <w:link w:val="Quote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sz w:val="16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EB8803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styleId="Bibliography">
    <w:name w:val="Bibliography"/>
    <w:basedOn w:val="Normal"/>
    <w:next w:val="Normal"/>
    <w:uiPriority w:val="39"/>
    <w:unhideWhenUsed/>
  </w:style>
  <w:style w:type="paragraph" w:styleId="Header">
    <w:name w:val="header"/>
    <w:basedOn w:val="Normal"/>
    <w:link w:val="HeaderChar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griffiths\AppData\Roaming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B29BEE46694B159AE6F61CC7B8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3CBD-6399-4CB2-9ED9-CACE0123B969}"/>
      </w:docPartPr>
      <w:docPartBody>
        <w:p w:rsidR="007849E7" w:rsidRDefault="007849E7">
          <w:pPr>
            <w:pStyle w:val="3FB29BEE46694B159AE6F61CC7B866EC"/>
          </w:pPr>
          <w:r>
            <w:t>[Name]</w:t>
          </w:r>
        </w:p>
      </w:docPartBody>
    </w:docPart>
    <w:docPart>
      <w:docPartPr>
        <w:name w:val="253EC7891C0347F392B9E6EDB55B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1936-49E3-4973-A25D-4D119ED58CFD}"/>
      </w:docPartPr>
      <w:docPartBody>
        <w:p w:rsidR="007849E7" w:rsidRDefault="007849E7">
          <w:pPr>
            <w:pStyle w:val="253EC7891C0347F392B9E6EDB55B451D"/>
          </w:pPr>
          <w:r>
            <w:t>[Course Title]</w:t>
          </w:r>
        </w:p>
      </w:docPartBody>
    </w:docPart>
    <w:docPart>
      <w:docPartPr>
        <w:name w:val="C37CA6A92F1E4CAA9E024AE257F2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F080-64E4-4036-B177-84D236465B24}"/>
      </w:docPartPr>
      <w:docPartBody>
        <w:p w:rsidR="007849E7" w:rsidRDefault="007849E7">
          <w:pPr>
            <w:pStyle w:val="C37CA6A92F1E4CAA9E024AE257F2661E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7"/>
    <w:rsid w:val="007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B9BD5" w:themeColor="accent1"/>
      <w:sz w:val="3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B9BD5" w:themeColor="accent1"/>
      <w:lang w:val="en-US" w:eastAsia="en-US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120" w:after="200" w:line="264" w:lineRule="auto"/>
    </w:pPr>
    <w:rPr>
      <w:rFonts w:cs="Times New Roman"/>
      <w:color w:val="595959" w:themeColor="text1" w:themeTint="A6"/>
      <w:sz w:val="20"/>
      <w:lang w:val="en-US" w:eastAsia="en-US"/>
    </w:rPr>
  </w:style>
  <w:style w:type="paragraph" w:customStyle="1" w:styleId="73ACD5C68D2C45C68142998EEF2B45F2">
    <w:name w:val="73ACD5C68D2C45C68142998EEF2B45F2"/>
  </w:style>
  <w:style w:type="paragraph" w:customStyle="1" w:styleId="3FB29BEE46694B159AE6F61CC7B866EC">
    <w:name w:val="3FB29BEE46694B159AE6F61CC7B866EC"/>
  </w:style>
  <w:style w:type="paragraph" w:customStyle="1" w:styleId="253EC7891C0347F392B9E6EDB55B451D">
    <w:name w:val="253EC7891C0347F392B9E6EDB55B451D"/>
  </w:style>
  <w:style w:type="paragraph" w:customStyle="1" w:styleId="C37CA6A92F1E4CAA9E024AE257F2661E">
    <w:name w:val="C37CA6A92F1E4CAA9E024AE257F26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2E4E7-F428-410C-9577-E14748C19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F7DB0-949A-4254-8DC3-AC758C5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31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Liaison Diary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Liaison Diary</dc:title>
  <dc:subject>Meetings With Client and Alex Parker</dc:subject>
  <dc:creator>Linda Griffiths</dc:creator>
  <cp:keywords>Creative Media</cp:keywords>
  <cp:lastModifiedBy>S0084365 Parker, Alexander Guy</cp:lastModifiedBy>
  <cp:revision>9</cp:revision>
  <dcterms:created xsi:type="dcterms:W3CDTF">2016-10-19T10:30:00Z</dcterms:created>
  <dcterms:modified xsi:type="dcterms:W3CDTF">2016-12-19T09:50:00Z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